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Конспект урока физической культуры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Ф.И.О. педагога: Ермоленко М.Е.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Наименование образоват</w:t>
      </w:r>
      <w:r w:rsidR="00760DF5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ельного учреждения: МБОУ «СОШ №12</w:t>
      </w: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», класс 5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Программа: А.П. Матвеев 5-9 классы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Раздел программы: Гимнастика с основами акробатики</w:t>
      </w:r>
      <w:r w:rsidR="00616CF8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Тип урока: </w:t>
      </w:r>
      <w:r w:rsidR="00760DF5" w:rsidRPr="00616CF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образовательно-обучающий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Тема урока:</w:t>
      </w:r>
      <w:r w:rsidR="00E36407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Техника выполнения кувырка</w:t>
      </w: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из упора присев</w:t>
      </w:r>
      <w:r w:rsidR="00E373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91FB6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(с элементами самостраховки назад из самбо)</w:t>
      </w:r>
    </w:p>
    <w:p w:rsidR="00616CF8" w:rsidRDefault="00D561B5" w:rsidP="00616CF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 урока: </w:t>
      </w:r>
      <w:r w:rsidR="00616CF8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Создать условия для ознакомления технико</w:t>
      </w:r>
      <w:r w:rsid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="00616CF8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кувырков назад из упора присев</w:t>
      </w:r>
    </w:p>
    <w:p w:rsidR="00D561B5" w:rsidRPr="00616CF8" w:rsidRDefault="00D561B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Задачи урока: </w:t>
      </w:r>
    </w:p>
    <w:p w:rsidR="00760DF5" w:rsidRPr="00760DF5" w:rsidRDefault="00760DF5" w:rsidP="00760DF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CF8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 знаний о технике кувырков назад</w:t>
      </w:r>
    </w:p>
    <w:p w:rsidR="00760DF5" w:rsidRPr="00760DF5" w:rsidRDefault="00760DF5" w:rsidP="00760DF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CF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техники кувырков назад</w:t>
      </w:r>
    </w:p>
    <w:p w:rsidR="00760DF5" w:rsidRPr="00616CF8" w:rsidRDefault="00760DF5" w:rsidP="00760DF5">
      <w:pPr>
        <w:numPr>
          <w:ilvl w:val="0"/>
          <w:numId w:val="10"/>
        </w:numPr>
        <w:shd w:val="clear" w:color="auto" w:fill="FFFFFF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CF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Предупреждение и исправление ошибок при выполнении кувырков назад</w:t>
      </w:r>
    </w:p>
    <w:p w:rsidR="00760DF5" w:rsidRPr="00760DF5" w:rsidRDefault="00760DF5" w:rsidP="00760DF5">
      <w:pPr>
        <w:numPr>
          <w:ilvl w:val="0"/>
          <w:numId w:val="10"/>
        </w:numPr>
        <w:shd w:val="clear" w:color="auto" w:fill="FFFFFF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внимания, координации, ловкости.</w:t>
      </w:r>
    </w:p>
    <w:p w:rsidR="00760DF5" w:rsidRPr="00760DF5" w:rsidRDefault="00760DF5" w:rsidP="00760DF5">
      <w:pPr>
        <w:numPr>
          <w:ilvl w:val="0"/>
          <w:numId w:val="10"/>
        </w:numPr>
        <w:shd w:val="clear" w:color="auto" w:fill="FFFFFF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6CF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взаимодействия со сверстниками.</w:t>
      </w:r>
    </w:p>
    <w:p w:rsidR="00445165" w:rsidRPr="00616CF8" w:rsidRDefault="0044516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Усло</w:t>
      </w:r>
      <w:r w:rsidR="000D198F">
        <w:rPr>
          <w:rFonts w:ascii="Times New Roman" w:hAnsi="Times New Roman" w:cs="Times New Roman"/>
          <w:sz w:val="24"/>
          <w:szCs w:val="24"/>
          <w:shd w:val="clear" w:color="auto" w:fill="FFFFFF"/>
        </w:rPr>
        <w:t>вия проведения: спортивный зал</w:t>
      </w:r>
      <w:r w:rsidR="000D198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М</w:t>
      </w: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атериально-техническое обеспечение: гимнастические маты, скакалки, </w:t>
      </w:r>
      <w:r w:rsidR="00616CF8"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платочки</w:t>
      </w:r>
      <w:r w:rsid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, свисток</w:t>
      </w:r>
    </w:p>
    <w:p w:rsidR="00445165" w:rsidRPr="00616CF8" w:rsidRDefault="00445165" w:rsidP="00845BA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5165" w:rsidRPr="00616CF8" w:rsidRDefault="00445165" w:rsidP="00445165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Вводно-подготовительная часть</w:t>
      </w:r>
    </w:p>
    <w:p w:rsidR="00445165" w:rsidRPr="00616CF8" w:rsidRDefault="00445165" w:rsidP="00E364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1.1. Организационный момент.</w:t>
      </w:r>
    </w:p>
    <w:p w:rsidR="00445165" w:rsidRPr="00616CF8" w:rsidRDefault="00445165" w:rsidP="004451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Цель: </w:t>
      </w:r>
      <w:r w:rsidR="00E36407" w:rsidRPr="00616C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обеспечить начальную организацию и психологическую готовность учащихся к уроку</w:t>
      </w:r>
    </w:p>
    <w:p w:rsidR="00E36407" w:rsidRPr="00616CF8" w:rsidRDefault="00445165" w:rsidP="00E36407">
      <w:pPr>
        <w:pStyle w:val="c18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616CF8">
        <w:rPr>
          <w:shd w:val="clear" w:color="auto" w:fill="FFFFFF"/>
        </w:rPr>
        <w:t xml:space="preserve">Задачи: </w:t>
      </w:r>
    </w:p>
    <w:p w:rsidR="00E36407" w:rsidRPr="00616CF8" w:rsidRDefault="00E36407" w:rsidP="00E36407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616CF8">
        <w:rPr>
          <w:shd w:val="clear" w:color="auto" w:fill="FFFFFF"/>
        </w:rPr>
        <w:t xml:space="preserve">- </w:t>
      </w:r>
      <w:r w:rsidRPr="00616CF8">
        <w:rPr>
          <w:rStyle w:val="c7"/>
          <w:color w:val="000000"/>
        </w:rPr>
        <w:t>создать положительный  эмоциональный настрой;</w:t>
      </w:r>
      <w:r w:rsidRPr="00616CF8">
        <w:rPr>
          <w:color w:val="000000"/>
        </w:rPr>
        <w:br/>
      </w:r>
      <w:r w:rsidRPr="00616CF8">
        <w:rPr>
          <w:rStyle w:val="c7"/>
          <w:color w:val="000000"/>
        </w:rPr>
        <w:t>- создать условия для принятия обучающимися учебной задачи урока.</w:t>
      </w:r>
    </w:p>
    <w:p w:rsidR="00E36407" w:rsidRPr="00616CF8" w:rsidRDefault="00E36407" w:rsidP="00E36407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616CF8">
        <w:rPr>
          <w:rStyle w:val="c66"/>
          <w:color w:val="000000"/>
        </w:rPr>
        <w:t>- формирование установки учащихся на активную познавательную деятельность</w:t>
      </w:r>
    </w:p>
    <w:p w:rsidR="00445165" w:rsidRPr="00616CF8" w:rsidRDefault="00445165" w:rsidP="004451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Методы:</w:t>
      </w:r>
    </w:p>
    <w:p w:rsidR="00445165" w:rsidRPr="00616CF8" w:rsidRDefault="00445165" w:rsidP="004451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- словесные: объяснение, беседа, указания, команды</w:t>
      </w:r>
    </w:p>
    <w:p w:rsidR="00445165" w:rsidRDefault="00445165" w:rsidP="004451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- метод опосредован</w:t>
      </w:r>
      <w:r w:rsidR="000D198F">
        <w:rPr>
          <w:rFonts w:ascii="Times New Roman" w:hAnsi="Times New Roman" w:cs="Times New Roman"/>
          <w:sz w:val="24"/>
          <w:szCs w:val="24"/>
          <w:shd w:val="clear" w:color="auto" w:fill="FFFFFF"/>
        </w:rPr>
        <w:t>ной наглядности (рисун</w:t>
      </w: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0D198F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616CF8">
        <w:rPr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:rsidR="00616CF8" w:rsidRPr="00616CF8" w:rsidRDefault="00616CF8" w:rsidP="004451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Ind w:w="-743" w:type="dxa"/>
        <w:tblLook w:val="04A0"/>
      </w:tblPr>
      <w:tblGrid>
        <w:gridCol w:w="3906"/>
        <w:gridCol w:w="2991"/>
        <w:gridCol w:w="1432"/>
        <w:gridCol w:w="1985"/>
      </w:tblGrid>
      <w:tr w:rsidR="003E7607" w:rsidTr="003E7607">
        <w:tc>
          <w:tcPr>
            <w:tcW w:w="3906" w:type="dxa"/>
          </w:tcPr>
          <w:p w:rsidR="00E36407" w:rsidRPr="00616CF8" w:rsidRDefault="00E36407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 учителя</w:t>
            </w:r>
          </w:p>
        </w:tc>
        <w:tc>
          <w:tcPr>
            <w:tcW w:w="2991" w:type="dxa"/>
          </w:tcPr>
          <w:p w:rsidR="00E36407" w:rsidRPr="00616CF8" w:rsidRDefault="00E36407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 учащихся</w:t>
            </w:r>
          </w:p>
        </w:tc>
        <w:tc>
          <w:tcPr>
            <w:tcW w:w="1432" w:type="dxa"/>
          </w:tcPr>
          <w:p w:rsidR="00E36407" w:rsidRPr="00616CF8" w:rsidRDefault="00E36407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дозировка</w:t>
            </w:r>
          </w:p>
        </w:tc>
        <w:tc>
          <w:tcPr>
            <w:tcW w:w="1985" w:type="dxa"/>
          </w:tcPr>
          <w:p w:rsidR="00E36407" w:rsidRPr="00616CF8" w:rsidRDefault="00E36407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ОМУ</w:t>
            </w:r>
          </w:p>
        </w:tc>
      </w:tr>
      <w:tr w:rsidR="003E7607" w:rsidTr="003E7607">
        <w:trPr>
          <w:trHeight w:val="6086"/>
        </w:trPr>
        <w:tc>
          <w:tcPr>
            <w:tcW w:w="3906" w:type="dxa"/>
          </w:tcPr>
          <w:p w:rsidR="00E36407" w:rsidRPr="00DC3986" w:rsidRDefault="00542659" w:rsidP="00445165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Организует построение класса, приветствует: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Чтобы урок физкультуры начать, 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Нужно условия нам создать.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Сделать мысленный настрой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риглашаю всех со мной.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Глаза закрываем и представляем,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было вчера, мы забываем,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будет потом, мы не знаем.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Думаем только о том, что сейчас.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Хороший, красивый каждый из вас,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 самое лучшее, что есть на свете.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Глаза открываем.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Здравствуйте, дети!</w:t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для того, чтобы понять какой у нас с вами раздел, давайте отгадаем загадку?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Конь, канат, бревно и брусья,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Кольца с ними рядом.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Перечислить не берусь я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Множество снарядов.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Красоту и пластику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арит нам …</w:t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МОЛОДЦЫ!!!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Давайте посмотрим на картинки и назовем, какие снаряды используются в гимнастике?</w:t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1924050" cy="1443038"/>
                  <wp:effectExtent l="19050" t="0" r="0" b="0"/>
                  <wp:docPr id="2" name="Рисунок 1" descr="D:\ШКОЛА 2017\УЧИТЕЛЬ ГОДА 2018\УРОК УЧИТЕЛЬ ГОДА\снаряды для художественной гимнасти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ШКОЛА 2017\УЧИТЕЛЬ ГОДА 2018\УРОК УЧИТЕЛЬ ГОДА\снаряды для художественной гимнасти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4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542659" w:rsidRPr="00DC3986" w:rsidRDefault="00542659" w:rsidP="00542659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noProof/>
                <w:color w:val="111111"/>
                <w:sz w:val="24"/>
                <w:szCs w:val="24"/>
              </w:rPr>
              <w:drawing>
                <wp:inline distT="0" distB="0" distL="0" distR="0">
                  <wp:extent cx="2323631" cy="1741791"/>
                  <wp:effectExtent l="19050" t="0" r="469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875" cy="1742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659" w:rsidRPr="00DC3986" w:rsidRDefault="002D43F2" w:rsidP="00542659">
            <w:pPr>
              <w:rPr>
                <w:rFonts w:ascii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Вопрос:</w:t>
            </w: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- Ребят, а есть у нас с вами в спортзале такой спортивный </w:t>
            </w: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инвентарь, которого нет на картинках</w:t>
            </w:r>
            <w:r w:rsidRPr="00DC3986">
              <w:rPr>
                <w:rFonts w:ascii="Times New Roman" w:hAnsi="Times New Roman" w:cs="Times New Roman"/>
                <w:i/>
                <w:color w:val="111111"/>
                <w:sz w:val="24"/>
                <w:szCs w:val="24"/>
              </w:rPr>
              <w:t>?</w:t>
            </w:r>
          </w:p>
          <w:p w:rsidR="002D43F2" w:rsidRPr="00DC3986" w:rsidRDefault="002D43F2" w:rsidP="00542659">
            <w:pPr>
              <w:rPr>
                <w:rFonts w:ascii="Times New Roman" w:hAnsi="Times New Roman" w:cs="Times New Roman"/>
                <w:i/>
                <w:color w:val="111111"/>
                <w:sz w:val="24"/>
                <w:szCs w:val="24"/>
              </w:rPr>
            </w:pP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Давайте </w:t>
            </w:r>
            <w:proofErr w:type="gramStart"/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подумаем</w:t>
            </w:r>
            <w:proofErr w:type="gramEnd"/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зачем они нам сегодня на уроке? </w:t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 это мы узнаем, отгадав загадку:</w:t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Мы, как будто акробаты,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Делаем прыжки на мате,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Через голову вперед,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Можем и наоборот.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Нашему здоровью впрок</w:t>
            </w:r>
            <w:proofErr w:type="gramStart"/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удет каждый...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А можем и наоборот, это как?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  <w:t>Правильно, назад, может кто-нибудь сформулировать тему урока?</w:t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Вопрос: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  <w:t>Какие упражнения вы уже выполняли на матах?</w:t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607" w:rsidRPr="00DC3986" w:rsidRDefault="003E7607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Задачу формулируем: продолжить обучение кувырку</w:t>
            </w:r>
          </w:p>
          <w:p w:rsidR="002D43F2" w:rsidRPr="00DC3986" w:rsidRDefault="002D43F2" w:rsidP="002D4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659" w:rsidRPr="00DC3986" w:rsidRDefault="002D43F2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Повторение одного их этапов ТБ: Скажите, пожалуйста, можно сразу постелить маты и кувыркаться? Нет, а почему? А что нужно сделать?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E7607" w:rsidRPr="00DC3986">
              <w:rPr>
                <w:rFonts w:ascii="Times New Roman" w:hAnsi="Times New Roman" w:cs="Times New Roman"/>
                <w:sz w:val="24"/>
                <w:szCs w:val="24"/>
              </w:rPr>
              <w:t>Правильно: «Это одно из условий техники безопасности! Чем выше температура тела, тем меньше вероятность получить травму!»</w:t>
            </w:r>
          </w:p>
        </w:tc>
        <w:tc>
          <w:tcPr>
            <w:tcW w:w="2991" w:type="dxa"/>
          </w:tcPr>
          <w:p w:rsidR="00E36407" w:rsidRPr="00616CF8" w:rsidRDefault="00542659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Строятся, закрывают глаза, открывают, приветствуют учителя.</w:t>
            </w: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Pr="00542659" w:rsidRDefault="00542659" w:rsidP="005426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Слушают загадку, отгадывают.</w:t>
            </w:r>
            <w:r w:rsidRPr="00542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 вместе: «Гимнастика»</w:t>
            </w: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2D43F2" w:rsidRPr="00616CF8" w:rsidRDefault="00542659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Смотрят на</w:t>
            </w:r>
            <w:r w:rsidR="002D43F2"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картинки, перечисляют снаряды.</w:t>
            </w:r>
            <w:r w:rsidR="002D43F2"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Для художественной гимнастики:</w:t>
            </w:r>
          </w:p>
          <w:p w:rsidR="00542659" w:rsidRPr="00616CF8" w:rsidRDefault="00542659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скакалки, </w:t>
            </w:r>
            <w:r w:rsidR="002D43F2"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булавы, обруч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2D43F2"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мяч, лента</w:t>
            </w:r>
          </w:p>
          <w:p w:rsidR="002D43F2" w:rsidRPr="00616CF8" w:rsidRDefault="002D43F2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спортивной гимнастики: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кольца, бревно, гимнастический конь и козел, конь с ручками, брусья…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Default="002D43F2" w:rsidP="00445165">
            <w:pPr>
              <w:rPr>
                <w:color w:val="000000"/>
                <w:shd w:val="clear" w:color="auto" w:fill="FFFFFF"/>
              </w:rPr>
            </w:pPr>
          </w:p>
          <w:p w:rsidR="002D43F2" w:rsidRPr="00616CF8" w:rsidRDefault="002D43F2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Отвечают: Есть! Гимнастические маты.</w:t>
            </w: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542659" w:rsidRDefault="00542659" w:rsidP="00445165">
            <w:pPr>
              <w:rPr>
                <w:color w:val="000000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42659" w:rsidRPr="00DC3986" w:rsidRDefault="002D43F2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вместе:</w:t>
            </w:r>
          </w:p>
          <w:p w:rsidR="00542659" w:rsidRPr="00DC3986" w:rsidRDefault="002D43F2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кувырок</w:t>
            </w:r>
          </w:p>
          <w:p w:rsidR="00DC3986" w:rsidRDefault="00DC3986" w:rsidP="00542659">
            <w:pPr>
              <w:rPr>
                <w:color w:val="000000"/>
                <w:shd w:val="clear" w:color="auto" w:fill="FFFFFF"/>
              </w:rPr>
            </w:pPr>
          </w:p>
          <w:p w:rsidR="002D43F2" w:rsidRPr="00DC3986" w:rsidRDefault="002D43F2" w:rsidP="005426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Отвечают: назад</w:t>
            </w:r>
          </w:p>
          <w:p w:rsidR="002D43F2" w:rsidRPr="00DC3986" w:rsidRDefault="002D43F2" w:rsidP="005426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D43F2" w:rsidRPr="00DC3986" w:rsidRDefault="002D43F2" w:rsidP="005426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рассуждают, отвечают</w:t>
            </w:r>
          </w:p>
          <w:p w:rsidR="002D43F2" w:rsidRPr="00DC3986" w:rsidRDefault="002D43F2" w:rsidP="00542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Техника выполнения кувырка назад из упора присев»</w:t>
            </w:r>
          </w:p>
          <w:p w:rsidR="003E7607" w:rsidRDefault="002D43F2" w:rsidP="0054265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43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 отвечают:</w:t>
            </w:r>
            <w:r w:rsidRPr="002D43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«Различные акробатические упражнения, кувырки вперед, назад…»</w:t>
            </w:r>
          </w:p>
          <w:p w:rsidR="003E7607" w:rsidRDefault="003E7607" w:rsidP="003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607" w:rsidRDefault="003E7607" w:rsidP="003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607" w:rsidRDefault="003E7607" w:rsidP="003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659" w:rsidRPr="003E7607" w:rsidRDefault="003E7607" w:rsidP="003E7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отвечают: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«Н</w:t>
            </w:r>
            <w:r w:rsidRPr="003E7607">
              <w:rPr>
                <w:rFonts w:ascii="Times New Roman" w:hAnsi="Times New Roman" w:cs="Times New Roman"/>
                <w:sz w:val="24"/>
                <w:szCs w:val="24"/>
              </w:rPr>
              <w:t xml:space="preserve">ужно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разминку, </w:t>
            </w:r>
            <w:r w:rsidRPr="003E7607">
              <w:rPr>
                <w:rFonts w:ascii="Times New Roman" w:hAnsi="Times New Roman" w:cs="Times New Roman"/>
                <w:sz w:val="24"/>
                <w:szCs w:val="24"/>
              </w:rPr>
              <w:t>подготовить сначала организм к предстоящей работе!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7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2" w:type="dxa"/>
          </w:tcPr>
          <w:p w:rsidR="00E36407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30 сек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198F" w:rsidRDefault="000D198F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198F" w:rsidRDefault="000D198F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198F" w:rsidRDefault="000D198F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198F" w:rsidRDefault="000D198F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 сек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мин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30 сек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 сек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мин</w:t>
            </w: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Pr="00616CF8" w:rsidRDefault="00DC3986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мин</w:t>
            </w:r>
          </w:p>
        </w:tc>
        <w:tc>
          <w:tcPr>
            <w:tcW w:w="1985" w:type="dxa"/>
          </w:tcPr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Обратить внимание на внешний вид учащихся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616CF8" w:rsidRDefault="00616CF8" w:rsidP="00445165">
            <w:pPr>
              <w:rPr>
                <w:color w:val="000000"/>
                <w:shd w:val="clear" w:color="auto" w:fill="FFFFFF"/>
              </w:rPr>
            </w:pPr>
          </w:p>
          <w:p w:rsidR="00E36407" w:rsidRP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Помощь в формулировке ответов,  если по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требуется.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Pr="00616CF8" w:rsidRDefault="00616CF8" w:rsidP="00616C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Помощь в формулировке ответов,  если по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требуется.</w:t>
            </w: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Default="00616CF8" w:rsidP="0044516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Помощь в формулировке ответов,  если по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требуется.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Pr="00616CF8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Помощь в формулировке ответов,  если по</w:t>
            </w:r>
            <w:r w:rsidRPr="00616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требуется.</w:t>
            </w: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Pr="00616CF8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6CF8" w:rsidRPr="00616CF8" w:rsidRDefault="00616CF8" w:rsidP="004451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3E7607" w:rsidRPr="00DC3986" w:rsidRDefault="003E7607" w:rsidP="003E7607">
      <w:pPr>
        <w:pStyle w:val="c8"/>
        <w:shd w:val="clear" w:color="auto" w:fill="FFFFFF"/>
        <w:spacing w:before="0" w:beforeAutospacing="0" w:after="0" w:afterAutospacing="0"/>
        <w:ind w:right="-10"/>
        <w:jc w:val="center"/>
        <w:rPr>
          <w:rFonts w:ascii="Calibri" w:hAnsi="Calibri" w:cs="Calibri"/>
          <w:color w:val="000000"/>
        </w:rPr>
      </w:pPr>
      <w:r w:rsidRPr="00DC3986">
        <w:rPr>
          <w:rStyle w:val="c65"/>
          <w:b/>
          <w:bCs/>
          <w:color w:val="000000"/>
        </w:rPr>
        <w:lastRenderedPageBreak/>
        <w:t>1.2 Разминка</w:t>
      </w:r>
      <w:r w:rsidRPr="00DC3986">
        <w:rPr>
          <w:rStyle w:val="c7"/>
          <w:color w:val="000000"/>
        </w:rPr>
        <w:t>: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45"/>
          <w:bCs/>
          <w:color w:val="000000"/>
        </w:rPr>
        <w:t>Цель данного этапа урока:</w:t>
      </w:r>
      <w:r w:rsidRPr="00DC3986">
        <w:rPr>
          <w:rStyle w:val="c66"/>
          <w:color w:val="000000"/>
        </w:rPr>
        <w:t> </w:t>
      </w:r>
      <w:r w:rsidRPr="00DC3986">
        <w:rPr>
          <w:rStyle w:val="c7"/>
          <w:color w:val="000000"/>
        </w:rPr>
        <w:t> обеспечение общей функциональной готовности организма к активной мышечной деятельности (выполнение общеразвивающих упражнений со скакалкой);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45"/>
          <w:bCs/>
          <w:color w:val="000000"/>
        </w:rPr>
        <w:t>Задачи:</w:t>
      </w:r>
      <w:r w:rsidRPr="00DC3986">
        <w:rPr>
          <w:rStyle w:val="c6"/>
          <w:bCs/>
          <w:color w:val="000000"/>
        </w:rPr>
        <w:t> 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66"/>
          <w:color w:val="000000"/>
        </w:rPr>
        <w:t>- подготовка групп мышц шеи, плечевого пояса, туловища и ног,</w:t>
      </w:r>
      <w:r w:rsidRPr="00DC3986">
        <w:rPr>
          <w:rStyle w:val="c65"/>
          <w:bCs/>
          <w:color w:val="000000"/>
        </w:rPr>
        <w:t> </w:t>
      </w:r>
      <w:r w:rsidRPr="00DC3986">
        <w:rPr>
          <w:rStyle w:val="c66"/>
          <w:color w:val="000000"/>
        </w:rPr>
        <w:t>для</w:t>
      </w:r>
      <w:r w:rsidRPr="00DC3986">
        <w:rPr>
          <w:rStyle w:val="c65"/>
          <w:bCs/>
          <w:color w:val="000000"/>
        </w:rPr>
        <w:t> </w:t>
      </w:r>
      <w:r w:rsidRPr="00DC3986">
        <w:rPr>
          <w:rStyle w:val="c7"/>
          <w:color w:val="000000"/>
        </w:rPr>
        <w:t>участия в решении двигательных задач основной части урока;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7"/>
          <w:color w:val="000000"/>
        </w:rPr>
        <w:t>- обеспечение решения специфических задач основной части урока;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7"/>
          <w:color w:val="000000"/>
        </w:rPr>
        <w:t>-формирование навыков и умений выполнять двигательные действия с различными заданными параметрами (скорость, длительность, мышечное напряжение, направление, темп, ритм).</w:t>
      </w:r>
    </w:p>
    <w:p w:rsidR="003E7607" w:rsidRPr="00DC3986" w:rsidRDefault="003E7607" w:rsidP="003E7607">
      <w:pPr>
        <w:pStyle w:val="c18"/>
        <w:shd w:val="clear" w:color="auto" w:fill="FFFFFF"/>
        <w:spacing w:before="0" w:beforeAutospacing="0" w:after="0" w:afterAutospacing="0"/>
        <w:ind w:right="-10"/>
        <w:rPr>
          <w:rFonts w:ascii="Calibri" w:hAnsi="Calibri" w:cs="Calibri"/>
          <w:color w:val="000000"/>
        </w:rPr>
      </w:pPr>
      <w:r w:rsidRPr="00DC3986">
        <w:rPr>
          <w:rStyle w:val="c45"/>
          <w:bCs/>
          <w:color w:val="000000"/>
        </w:rPr>
        <w:t>Методы:</w:t>
      </w:r>
      <w:r w:rsidRPr="00DC3986">
        <w:rPr>
          <w:rStyle w:val="apple-converted-space"/>
          <w:bCs/>
          <w:color w:val="000000"/>
        </w:rPr>
        <w:t> </w:t>
      </w:r>
      <w:r w:rsidRPr="00DC3986">
        <w:rPr>
          <w:rStyle w:val="c7"/>
          <w:color w:val="000000"/>
        </w:rPr>
        <w:t>словесные, наглядные, метод строго регламентированного упражнения, переменно – интервального и попеременно - непрерывного упражнений.</w:t>
      </w:r>
    </w:p>
    <w:p w:rsidR="00445165" w:rsidRDefault="00445165" w:rsidP="004451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198F" w:rsidTr="003E7607">
        <w:tc>
          <w:tcPr>
            <w:tcW w:w="2392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Деятельность учителя</w:t>
            </w:r>
          </w:p>
        </w:tc>
        <w:tc>
          <w:tcPr>
            <w:tcW w:w="2393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 учащихся</w:t>
            </w:r>
          </w:p>
        </w:tc>
        <w:tc>
          <w:tcPr>
            <w:tcW w:w="2393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дозировка</w:t>
            </w:r>
          </w:p>
        </w:tc>
        <w:tc>
          <w:tcPr>
            <w:tcW w:w="2393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ОМУ</w:t>
            </w:r>
          </w:p>
        </w:tc>
      </w:tr>
      <w:tr w:rsidR="000D198F" w:rsidTr="00AE1FD5">
        <w:trPr>
          <w:trHeight w:val="5234"/>
        </w:trPr>
        <w:tc>
          <w:tcPr>
            <w:tcW w:w="2392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Дает команду: «</w:t>
            </w:r>
            <w:proofErr w:type="spellStart"/>
            <w:proofErr w:type="gramStart"/>
            <w:r w:rsid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Напра-во</w:t>
            </w:r>
            <w:proofErr w:type="spellEnd"/>
            <w:proofErr w:type="gramEnd"/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! В обход по залу шагом, марш!»</w:t>
            </w:r>
          </w:p>
          <w:p w:rsidR="003E7607" w:rsidRPr="00DC3986" w:rsidRDefault="003E7607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E7607" w:rsidRPr="00DC3986" w:rsidRDefault="003E7607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Дает задания в ходьбе и показывает  их правильное выполнение.</w:t>
            </w: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Fonts w:eastAsiaTheme="minorEastAsia"/>
                <w:color w:val="000000"/>
                <w:shd w:val="clear" w:color="auto" w:fill="FFFFFF"/>
              </w:rPr>
              <w:t xml:space="preserve">Учитель проводит упражнение на дыхание: </w:t>
            </w:r>
            <w:r w:rsidR="0097775F" w:rsidRPr="00DC3986">
              <w:rPr>
                <w:rStyle w:val="a5"/>
                <w:b w:val="0"/>
                <w:u w:val="single"/>
              </w:rPr>
              <w:t>Очистительное дыхание со звуком «Ха»</w:t>
            </w:r>
            <w:r w:rsidR="0097775F" w:rsidRPr="00DC3986">
              <w:rPr>
                <w:rStyle w:val="apple-converted-space"/>
                <w:b/>
                <w:bCs/>
              </w:rPr>
              <w:t> </w:t>
            </w:r>
            <w:r w:rsidR="0097775F" w:rsidRPr="00DC3986">
              <w:rPr>
                <w:rStyle w:val="a5"/>
                <w:b w:val="0"/>
              </w:rPr>
              <w:t xml:space="preserve">обладает </w:t>
            </w:r>
            <w:r w:rsidR="0097775F" w:rsidRPr="00DC3986">
              <w:rPr>
                <w:rStyle w:val="a5"/>
                <w:b w:val="0"/>
              </w:rPr>
              <w:lastRenderedPageBreak/>
              <w:t>тонизирующим воздействием, способствует снятию нервного напряжения, освобождению от ощущения внутреннего беспокойства.</w:t>
            </w:r>
          </w:p>
          <w:p w:rsidR="0097775F" w:rsidRDefault="0097775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0D198F" w:rsidRPr="00DC3986" w:rsidRDefault="000D198F" w:rsidP="0097775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Учитель загадывает загадку: </w:t>
            </w:r>
          </w:p>
          <w:p w:rsidR="0097775F" w:rsidRPr="00DC3986" w:rsidRDefault="0097775F" w:rsidP="0097775F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гимнастику хожу,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Крепко с мячиком дружу.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 не палка и не скалка,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 весёлая...?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7775F" w:rsidRPr="00DC3986" w:rsidRDefault="0097775F" w:rsidP="0097775F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775F" w:rsidRPr="00DC3986" w:rsidRDefault="0097775F" w:rsidP="0097775F">
            <w:pP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775F" w:rsidRPr="00DC3986" w:rsidRDefault="0097775F" w:rsidP="00977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Рассказ учителя о пользе скакалки:</w:t>
            </w:r>
            <w:r w:rsidRPr="00DC39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3986">
              <w:rPr>
                <w:rFonts w:ascii="Times New Roman" w:hAnsi="Times New Roman" w:cs="Times New Roman"/>
                <w:b/>
                <w:sz w:val="24"/>
                <w:szCs w:val="24"/>
              </w:rPr>
              <w:t>Скакалка это волшебный снаряд в гимнастике!!!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Прыжки на скакалке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2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пляют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пpecc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зoнa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плeч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и нижняя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чacть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тeлa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1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peниpyeт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вынocливocть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лyчшe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пepeнocит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длитeльныe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нaгpyзки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1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ыжки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yкpeпляют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cepдeчнo-cocyдитcyю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cиcтeмy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1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Peбeнoк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тopый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зaнимaeтcя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cкaкaлкoй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бyдeт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имeть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хopoшee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физичecкoe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paзвитиe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1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кaкaлкa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cпocoбcтвyeт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пpaвильнoмy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фopмиpoвaнию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ocaнки</w:t>
            </w:r>
            <w:proofErr w:type="spellEnd"/>
          </w:p>
          <w:p w:rsidR="0097775F" w:rsidRPr="00DC3986" w:rsidRDefault="0097775F" w:rsidP="0097775F">
            <w:pPr>
              <w:ind w:left="142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b/>
                <w:sz w:val="24"/>
                <w:szCs w:val="24"/>
              </w:rPr>
              <w:t>Прыгать надо правильно: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3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льзя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пpизeмлятьcя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нa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вcю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cтoпy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чpeвaтo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тpaвмoй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кoлeнных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cycтaвoв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75F" w:rsidRPr="00DC3986" w:rsidRDefault="0097775F" w:rsidP="0097775F">
            <w:pPr>
              <w:pStyle w:val="a4"/>
              <w:numPr>
                <w:ilvl w:val="0"/>
                <w:numId w:val="13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пoдпpыгивaйтe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cлишкoм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выcoкo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никaк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влияeт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нa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peзyльтaт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вpaщeнии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cкaкaлки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зaдeйcтвyйтe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лишь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киcти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дoлжны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быть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пpижaты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тeлy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нe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двигaтьcя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7775F" w:rsidRPr="00DC3986" w:rsidRDefault="0097775F" w:rsidP="0097775F">
            <w:p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75F" w:rsidRPr="00DC3986" w:rsidRDefault="0097775F" w:rsidP="0097775F">
            <w:pPr>
              <w:ind w:left="142" w:hanging="142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E7607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Организует ОРУ со скакалкой</w:t>
            </w:r>
          </w:p>
          <w:p w:rsidR="00CA1CEB" w:rsidRPr="00DC3986" w:rsidRDefault="00CA1CEB" w:rsidP="00E574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Объясняет, как должно выполняться упражнение </w:t>
            </w:r>
          </w:p>
        </w:tc>
        <w:tc>
          <w:tcPr>
            <w:tcW w:w="2393" w:type="dxa"/>
          </w:tcPr>
          <w:p w:rsidR="003E7607" w:rsidRPr="00DC3986" w:rsidRDefault="003E7607" w:rsidP="003E76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Идут в обход по залу в колонну по одному, соблюдая дистанцию 2 шага</w:t>
            </w:r>
          </w:p>
          <w:p w:rsidR="003E7607" w:rsidRPr="00DC3986" w:rsidRDefault="003E7607" w:rsidP="003E7607">
            <w:pPr>
              <w:pStyle w:val="c18"/>
              <w:shd w:val="clear" w:color="auto" w:fill="FFFFFF"/>
              <w:spacing w:before="0" w:beforeAutospacing="0" w:after="0" w:afterAutospacing="0"/>
              <w:ind w:right="-120"/>
              <w:rPr>
                <w:color w:val="000000"/>
              </w:rPr>
            </w:pPr>
            <w:r w:rsidRPr="00DC3986">
              <w:rPr>
                <w:rStyle w:val="c7"/>
                <w:color w:val="000000"/>
              </w:rPr>
              <w:t>Выполняют задания:</w:t>
            </w:r>
          </w:p>
          <w:p w:rsidR="003E7607" w:rsidRPr="00DC3986" w:rsidRDefault="003E7607" w:rsidP="003E760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C3986">
              <w:rPr>
                <w:rStyle w:val="c43"/>
                <w:color w:val="000000"/>
                <w:u w:val="single"/>
              </w:rPr>
              <w:t>Ходьба</w:t>
            </w:r>
            <w:r w:rsidRPr="00DC3986">
              <w:rPr>
                <w:rStyle w:val="c7"/>
                <w:color w:val="000000"/>
              </w:rPr>
              <w:t>: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На носках, руки на поясе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На пятках, руки за головой. 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На внешней стороне стопы. 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Перекаты с пятки на носок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С высоким подниманием коленей.</w:t>
            </w:r>
            <w:r w:rsidRPr="00DC39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. Руки в стороны, вверх, вперед, в стороны, на пояс.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Полный присед, гусиный шаг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Прыжки из полного приседа вверх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Спортивная ходьба</w:t>
            </w:r>
          </w:p>
          <w:p w:rsidR="003E7607" w:rsidRPr="00DC3986" w:rsidRDefault="003E7607" w:rsidP="003E7607">
            <w:pPr>
              <w:pStyle w:val="a4"/>
              <w:ind w:left="18"/>
              <w:rPr>
                <w:rStyle w:val="c7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Style w:val="c43"/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Бег</w:t>
            </w:r>
            <w:r w:rsidRPr="00DC3986">
              <w:rPr>
                <w:rStyle w:val="c7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E7607" w:rsidRPr="00DC3986" w:rsidRDefault="003E7607" w:rsidP="003E7607">
            <w:pPr>
              <w:pStyle w:val="a4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-обычный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- правым боком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Левым боком,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Приставной галоп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высоким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бедра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Захлест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голени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По свистку упор присев, по второму бегом марш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По свистку – команда кругом марш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30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С подскоком,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6" w:hanging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Спортивная ходьба</w:t>
            </w:r>
          </w:p>
          <w:p w:rsidR="003E7607" w:rsidRPr="00DC3986" w:rsidRDefault="003E7607" w:rsidP="003E7607">
            <w:pPr>
              <w:pStyle w:val="a4"/>
              <w:numPr>
                <w:ilvl w:val="0"/>
                <w:numId w:val="6"/>
              </w:numPr>
              <w:ind w:left="186" w:hanging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 выполняют упражнение на дыхание</w:t>
            </w:r>
          </w:p>
          <w:p w:rsidR="000D198F" w:rsidRPr="00DC3986" w:rsidRDefault="000D198F" w:rsidP="000D198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C3986">
              <w:t xml:space="preserve">И.п. — стоя, ноги на ширине плеч. С </w:t>
            </w:r>
            <w:r w:rsidRPr="00DC3986">
              <w:lastRenderedPageBreak/>
              <w:t>медленным вдохом поднять расслабленные руки над головой, задержать дыхание на несколько секунд и представить себя стоящим на краю глубокой пропасти, держа в руках сосуд, содержащий все, что омрачает жизнь - горести, страхи, физические недуги. Немного наклониться вперед (с прямой спиной) и со звуком «Ха» резким движением сбросить сосуд в пропасть. Звук должен не произноситься, а образовываться выходящим из груди воздухом. После выдоха некоторое время оставаться в наклоне, раскачивая руки, до ощущения желания</w:t>
            </w:r>
            <w:r>
              <w:t xml:space="preserve"> сделать вдох.</w:t>
            </w:r>
          </w:p>
          <w:p w:rsidR="000D198F" w:rsidRPr="00DC3986" w:rsidRDefault="000D198F" w:rsidP="000D19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Дети все вместе отвечают: «Скакалка»</w:t>
            </w: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7775F" w:rsidRPr="00DC3986" w:rsidRDefault="0097775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 внимательно слушают</w:t>
            </w: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Выполняют ОРУ:</w:t>
            </w: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Круговые вращения головой, вправо, влево</w:t>
            </w: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Наклоны головы - вправо, влево, вперед, назад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>И.п. скакалка внизу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1 – скакалка вверх, правая нога назад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– и.п.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3 – скакалка вверх, левая нога назад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4 – и.п.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proofErr w:type="gramStart"/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И.п.: ноги врозь; скакалка, сложенная вчетверо, за головой, руки согнуты 1–2 – разгибая руки вверх и натягивая скакалку, поворот туловища вправо, потянуться – вдох; 3–4 – и.п. – выдох.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3.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же с поворотом влево. В и.п. руки держать свободно, без напряжения</w:t>
            </w:r>
            <w:proofErr w:type="gramStart"/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ола.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CA1CEB"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И.п.: ноги шире плеч, скакалка внизу, сложенная вдвое 1 – руки вперед в стороны, поворот туловища вправо; 2 – и.п.; 3–4 – то же с поворотом влево. </w:t>
            </w: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>И.п. – скакалка внизу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1 – скакалка вверх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2 – наклон вперед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3 – приседание, скакалка вперед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4 – и.п.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И.п. – скакалка внизу, </w:t>
            </w: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1-2 –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назад, </w:t>
            </w:r>
          </w:p>
          <w:p w:rsidR="00CA1CEB" w:rsidRPr="00DC3986" w:rsidRDefault="00CA1CEB" w:rsidP="00CA1CEB">
            <w:pPr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3-4 –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>И.п. – скакалка внизу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1-2 – перешагнуть скакалку</w:t>
            </w:r>
          </w:p>
          <w:p w:rsidR="00CA1CEB" w:rsidRPr="00DC3986" w:rsidRDefault="00CA1CEB" w:rsidP="00CA1CEB">
            <w:pPr>
              <w:pStyle w:val="a4"/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3-4 – </w:t>
            </w:r>
            <w:proofErr w:type="spell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выкрут</w:t>
            </w:r>
            <w:proofErr w:type="spell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вперед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>Прыжки на скакалке, вращение вперед</w:t>
            </w:r>
          </w:p>
          <w:p w:rsidR="00CA1CEB" w:rsidRPr="00DC3986" w:rsidRDefault="00CA1CEB" w:rsidP="00CA1CEB">
            <w:pPr>
              <w:pStyle w:val="a4"/>
              <w:numPr>
                <w:ilvl w:val="0"/>
                <w:numId w:val="15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20 раз на </w:t>
            </w:r>
            <w:proofErr w:type="gramStart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правой</w:t>
            </w:r>
            <w:proofErr w:type="gramEnd"/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, 20 – на левой, 20 – на двух</w:t>
            </w:r>
          </w:p>
          <w:p w:rsidR="00CA1CEB" w:rsidRPr="00DC3986" w:rsidRDefault="00CA1CEB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Тоже – вращение 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назад</w:t>
            </w:r>
          </w:p>
          <w:p w:rsidR="00CA1CEB" w:rsidRPr="00DC3986" w:rsidRDefault="00AE1FD5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CA1CEB" w:rsidRPr="00DC3986">
              <w:rPr>
                <w:rFonts w:ascii="Times New Roman" w:hAnsi="Times New Roman" w:cs="Times New Roman"/>
                <w:sz w:val="24"/>
                <w:szCs w:val="24"/>
              </w:rPr>
              <w:t>Прыжки, вращение скакалки руки скрестно, 20 раз</w:t>
            </w:r>
          </w:p>
          <w:p w:rsidR="00CA1CEB" w:rsidRPr="00DC3986" w:rsidRDefault="00CA1CEB" w:rsidP="00CA1CEB">
            <w:pPr>
              <w:pStyle w:val="a4"/>
              <w:numPr>
                <w:ilvl w:val="0"/>
                <w:numId w:val="14"/>
              </w:numPr>
              <w:tabs>
                <w:tab w:val="left" w:pos="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FD5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C3986">
              <w:rPr>
                <w:rFonts w:ascii="Times New Roman" w:hAnsi="Times New Roman" w:cs="Times New Roman"/>
                <w:sz w:val="24"/>
                <w:szCs w:val="24"/>
              </w:rPr>
              <w:t>Тоже с вращением назад</w:t>
            </w:r>
          </w:p>
          <w:p w:rsidR="00CA1CEB" w:rsidRPr="00DC3986" w:rsidRDefault="00CA1CEB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3E7607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30 сек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мин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мин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 мин</w:t>
            </w:r>
          </w:p>
          <w:p w:rsidR="00DC3986" w:rsidRPr="000D198F" w:rsidRDefault="000D198F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D198F">
              <w:rPr>
                <w:rFonts w:ascii="Times New Roman" w:hAnsi="Times New Roman" w:cs="Times New Roman"/>
                <w:sz w:val="24"/>
                <w:szCs w:val="24"/>
              </w:rPr>
              <w:t>2-3 раза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E1FD5" w:rsidRDefault="00AE1FD5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E1FD5" w:rsidRDefault="00AE1FD5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E1FD5" w:rsidRDefault="00AE1FD5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E1FD5" w:rsidRDefault="00AE1FD5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E1FD5" w:rsidRDefault="00AE1FD5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 сек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мин</w:t>
            </w: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 мин</w:t>
            </w: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Pr="00DC3986" w:rsidRDefault="00DC3986" w:rsidP="003E760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3E7607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Следить за осанкой, задания выполнять под счет, следить за правильным выполнением 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ажнений</w:t>
            </w: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3986" w:rsidRPr="00DC3986" w:rsidRDefault="00DC3986" w:rsidP="00DC3986">
            <w:pPr>
              <w:pStyle w:val="c18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DC3986">
              <w:rPr>
                <w:rStyle w:val="c7"/>
                <w:color w:val="000000"/>
              </w:rPr>
              <w:t>Требует от учащихся  чёткого выполнения упражнений.</w:t>
            </w:r>
          </w:p>
          <w:p w:rsidR="00DC3986" w:rsidRPr="00DC3986" w:rsidRDefault="00DC3986" w:rsidP="00DC3986">
            <w:pPr>
              <w:pStyle w:val="c18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DC3986">
              <w:rPr>
                <w:rStyle w:val="c7"/>
                <w:color w:val="000000"/>
              </w:rPr>
              <w:t>Дает рекомендации правильного дыхания в беге</w:t>
            </w:r>
            <w:r>
              <w:rPr>
                <w:rStyle w:val="c7"/>
                <w:color w:val="000000"/>
              </w:rPr>
              <w:t xml:space="preserve">: смешенное дыхание, и носом, и ртом </w:t>
            </w: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C3986" w:rsidRDefault="00DC3986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Следить за правильностью дыхания, положением рук</w:t>
            </w: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B5F70" w:rsidRDefault="008B5F70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Следит за правильным выполнением упражнений</w:t>
            </w: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AE1FD5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 повороте тянуться «в струнку», не отрывая стопы </w:t>
            </w:r>
            <w:proofErr w:type="gramStart"/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proofErr w:type="gramEnd"/>
          </w:p>
          <w:p w:rsidR="00AE1FD5" w:rsidRDefault="00AE1FD5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E1FD5" w:rsidRDefault="00AE1FD5" w:rsidP="00DC39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AE1FD5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39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время поворота плечи не опускать, ноги с места не сдвигать. Дыхание произвольное, без задержки</w:t>
            </w: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57499" w:rsidRPr="00DC3986" w:rsidRDefault="00E57499" w:rsidP="00DC39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D56A80" w:rsidRDefault="00CA1CEB" w:rsidP="00D56A80">
      <w:pPr>
        <w:pStyle w:val="c8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>
        <w:rPr>
          <w:sz w:val="28"/>
          <w:szCs w:val="28"/>
        </w:rPr>
        <w:lastRenderedPageBreak/>
        <w:t>Основная часть</w:t>
      </w:r>
      <w:r w:rsidR="00D56A80" w:rsidRPr="00D56A80">
        <w:rPr>
          <w:b/>
          <w:bCs/>
          <w:color w:val="000000"/>
          <w:u w:val="single"/>
        </w:rPr>
        <w:t xml:space="preserve"> </w:t>
      </w:r>
    </w:p>
    <w:p w:rsidR="009F15B2" w:rsidRDefault="00D56A80" w:rsidP="00D5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Цель: </w:t>
      </w:r>
      <w:r w:rsidR="009F15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создать условия для обучения техники кувырков назад из положения сидя</w:t>
      </w:r>
    </w:p>
    <w:p w:rsidR="009F15B2" w:rsidRPr="00D56A80" w:rsidRDefault="00D56A80" w:rsidP="009F15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Задачи: </w:t>
      </w:r>
      <w:r w:rsidR="009F15B2"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освоить </w:t>
      </w:r>
      <w:r w:rsidR="009F1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кувырок назад; </w:t>
      </w:r>
    </w:p>
    <w:p w:rsidR="009F15B2" w:rsidRDefault="00D56A80" w:rsidP="00D5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интегрировать </w:t>
      </w:r>
      <w:r w:rsidR="009F15B2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из самостраховки самбо</w:t>
      </w:r>
      <w:r w:rsidR="009F15B2"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посредством</w:t>
      </w:r>
      <w:r w:rsidR="009F15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группировки и игры</w:t>
      </w:r>
      <w:r w:rsidR="009F15B2"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F15B2"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9F15B2" w:rsidRDefault="009F15B2" w:rsidP="00D5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Повторить ранее изученные группировки, перекаты назад</w:t>
      </w:r>
    </w:p>
    <w:p w:rsidR="009F15B2" w:rsidRDefault="009F15B2" w:rsidP="00D56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Формы организации учащихся: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фронтальный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индивидуальный, в парах</w:t>
      </w:r>
    </w:p>
    <w:p w:rsidR="00D56A80" w:rsidRPr="00D56A80" w:rsidRDefault="00D56A80" w:rsidP="00D56A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Методы: </w:t>
      </w:r>
      <w:r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упражнения, словесные, наглядные, стимулирование и мотивация, контроль и самоконтроль, игровой метод.</w:t>
      </w:r>
    </w:p>
    <w:p w:rsidR="00CA1CEB" w:rsidRPr="009F15B2" w:rsidRDefault="00D56A80" w:rsidP="009F15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Методы мотивирования (стимулирования) учебной активности учащихся:</w:t>
      </w:r>
      <w:r w:rsidRPr="00D56A80">
        <w:rPr>
          <w:rFonts w:ascii="Times New Roman" w:eastAsia="Times New Roman" w:hAnsi="Times New Roman" w:cs="Times New Roman"/>
          <w:color w:val="000000"/>
          <w:sz w:val="24"/>
          <w:szCs w:val="24"/>
        </w:rPr>
        <w:t> похвала, поощрение.</w:t>
      </w:r>
      <w:r w:rsidRPr="00D56A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tbl>
      <w:tblPr>
        <w:tblStyle w:val="a7"/>
        <w:tblW w:w="0" w:type="auto"/>
        <w:tblLayout w:type="fixed"/>
        <w:tblLook w:val="04A0"/>
      </w:tblPr>
      <w:tblGrid>
        <w:gridCol w:w="2376"/>
        <w:gridCol w:w="2410"/>
        <w:gridCol w:w="1094"/>
        <w:gridCol w:w="1316"/>
        <w:gridCol w:w="2375"/>
      </w:tblGrid>
      <w:tr w:rsidR="00ED638F" w:rsidTr="00AE1FD5">
        <w:tc>
          <w:tcPr>
            <w:tcW w:w="2376" w:type="dxa"/>
          </w:tcPr>
          <w:p w:rsidR="00CA1CEB" w:rsidRPr="00AE1FD5" w:rsidRDefault="00AE1FD5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5"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2410" w:type="dxa"/>
          </w:tcPr>
          <w:p w:rsidR="00CA1CEB" w:rsidRPr="00AE1FD5" w:rsidRDefault="00AE1FD5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5">
              <w:rPr>
                <w:rFonts w:ascii="Times New Roman" w:hAnsi="Times New Roman" w:cs="Times New Roman"/>
                <w:sz w:val="24"/>
                <w:szCs w:val="24"/>
              </w:rPr>
              <w:t>Действия учащегося</w:t>
            </w:r>
          </w:p>
        </w:tc>
        <w:tc>
          <w:tcPr>
            <w:tcW w:w="2410" w:type="dxa"/>
            <w:gridSpan w:val="2"/>
          </w:tcPr>
          <w:p w:rsidR="00CA1CEB" w:rsidRPr="00AE1FD5" w:rsidRDefault="00AE1FD5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5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2375" w:type="dxa"/>
          </w:tcPr>
          <w:p w:rsidR="00CA1CEB" w:rsidRPr="00AE1FD5" w:rsidRDefault="00AE1FD5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5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</w:p>
        </w:tc>
      </w:tr>
      <w:tr w:rsidR="00ED638F" w:rsidTr="00AE1FD5">
        <w:trPr>
          <w:trHeight w:val="6510"/>
        </w:trPr>
        <w:tc>
          <w:tcPr>
            <w:tcW w:w="2376" w:type="dxa"/>
          </w:tcPr>
          <w:p w:rsidR="00E61791" w:rsidRPr="00E57499" w:rsidRDefault="00CA1CEB" w:rsidP="00E6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4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Учитель показывает и объясняет, как правильно выполнить группировку</w:t>
            </w:r>
            <w:proofErr w:type="gramStart"/>
            <w:r w:rsidR="00E61791" w:rsidRPr="00E5749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E61791" w:rsidRPr="00E57499">
              <w:rPr>
                <w:rFonts w:ascii="Times New Roman" w:hAnsi="Times New Roman" w:cs="Times New Roman"/>
                <w:sz w:val="24"/>
                <w:szCs w:val="24"/>
              </w:rPr>
              <w:t>редставляем, что ты ежик, носик прячем, подбородком тянемся к груди, сзади нас яблоки, мы их собираем (группировка)</w:t>
            </w:r>
          </w:p>
          <w:p w:rsidR="00E61791" w:rsidRPr="008B5F70" w:rsidRDefault="00E61791" w:rsidP="00E6179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8B5F70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1819275" cy="1216981"/>
                  <wp:effectExtent l="19050" t="0" r="9525" b="0"/>
                  <wp:docPr id="4" name="Рисунок 12" descr="D:\ШКОЛА 2017\УЧИТЕЛЬ ГОДА 2018\УРОК УЧИТЕЛЬ ГОДА\ЕЖИК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ШКОЛА 2017\УЧИТЕЛЬ ГОДА 2018\УРОК УЧИТЕЛЬ ГОДА\ЕЖИК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236" cy="1218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– </w:t>
            </w:r>
          </w:p>
          <w:p w:rsidR="00CA1CEB" w:rsidRPr="008B5F70" w:rsidRDefault="00CA1CEB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A1CEB" w:rsidRPr="008B5F70" w:rsidRDefault="00CA1CEB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Группировка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- это 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положение тела, максимально согнутого вперед во всех суставах, при котором слегка разведенные (на ширину ладони) колени, а также подбородок плотно прижаты к груди; правая рука согнута и удерживает правую голень за середину, локоть – у боковой поверхности бедра. Левая рука согнута и удерживает левую голень за середину, левый локоть – к боковой поверхности бедра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lastRenderedPageBreak/>
              <w:drawing>
                <wp:inline distT="0" distB="0" distL="0" distR="0">
                  <wp:extent cx="1587770" cy="107632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77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показывает  с технику выполнения группировки.</w:t>
            </w:r>
          </w:p>
          <w:p w:rsidR="00ED638F" w:rsidRPr="008B5F70" w:rsidRDefault="00ED638F" w:rsidP="00CA1CEB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задает вопрос: «Итак, по каким критериям мы можем оценить правильность выполнения задания?»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Перекат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это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вращательное движение тела с последовательным касанием опоры (без</w:t>
            </w:r>
            <w:r w:rsidRPr="008B5F7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переворачивания через голову).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/>
              </w:rPr>
              <w:drawing>
                <wp:inline distT="0" distB="0" distL="0" distR="0">
                  <wp:extent cx="1590675" cy="1193006"/>
                  <wp:effectExtent l="19050" t="0" r="9525" b="0"/>
                  <wp:docPr id="8" name="Рисунок 8" descr="D:\ШКОЛА 2017\УЧИТЕЛЬ ГОДА 2018\УРОК УЧИТЕЛЬ ГОДА\перекат наза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ШКОЛА 2017\УЧИТЕЛЬ ГОДА 2018\УРОК УЧИТЕЛЬ ГОДА\перекат наза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984" cy="1190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1CEB" w:rsidRPr="008B5F70" w:rsidRDefault="00CA1CEB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показывает технику перекатов в группировке</w:t>
            </w:r>
          </w:p>
          <w:p w:rsidR="00CA1CEB" w:rsidRPr="008B5F70" w:rsidRDefault="00CA1CEB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D638F" w:rsidRPr="008B5F70" w:rsidRDefault="00CA1CEB" w:rsidP="00ED638F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Ребят</w:t>
            </w:r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ED638F" w:rsidRPr="008B5F70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"Перед тем, как н</w:t>
            </w:r>
            <w:r w:rsidR="008B5F70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аучиться стоять, научись падать</w:t>
            </w:r>
            <w:r w:rsidR="00ED638F" w:rsidRPr="008B5F70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"</w:t>
            </w:r>
            <w:r w:rsidR="00ED638F" w:rsidRPr="008B5F7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гласит народная мудрость. Умение падать</w:t>
            </w:r>
            <w:r w:rsid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 разбиваясь, особенно, если принять во внимание наши скользкие дороги, необходимо. Именно группировки тренируют тело к безопасным падениям. Умение срочно группироваться </w:t>
            </w:r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помогает нашему телу в экстремальных ситуациях. А умение ориентироваться в пространстве после того, как мир пусть и на секунду встал кверху тормашками - хороший навык для будущей взрослой жизни! И сейчас мы с вами познакомимся с </w:t>
            </w:r>
            <w:proofErr w:type="spellStart"/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самостраховкой</w:t>
            </w:r>
            <w:proofErr w:type="spellEnd"/>
            <w:r w:rsidR="00ED638F"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 самбо.</w:t>
            </w:r>
          </w:p>
          <w:p w:rsidR="00ED638F" w:rsidRPr="008B5F70" w:rsidRDefault="00ED638F" w:rsidP="00ED638F">
            <w:pPr>
              <w:shd w:val="clear" w:color="auto" w:fill="FFFFFF"/>
              <w:ind w:left="-60"/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САМОСТРАХОВКА на спину</w:t>
            </w:r>
            <w:r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 xml:space="preserve">Учитель показывает, </w:t>
            </w:r>
            <w:proofErr w:type="spellStart"/>
            <w:r w:rsidRPr="008B5F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обьясняет</w:t>
            </w:r>
            <w:proofErr w:type="spellEnd"/>
          </w:p>
          <w:p w:rsidR="00CA1CEB" w:rsidRPr="008B5F70" w:rsidRDefault="00CA1CEB" w:rsidP="00DF4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A1CEB" w:rsidRPr="008B5F70" w:rsidRDefault="00ED638F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38300" cy="1331119"/>
                  <wp:effectExtent l="19050" t="0" r="0" b="0"/>
                  <wp:docPr id="9" name="Рисунок 9" descr="https://profilib.net/reader/15/96/b109615/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profilib.net/reader/15/96/b109615/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31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задает вопрос: «Итак, по каким критериям мы можем оценить правильность выполнения задания?»</w:t>
            </w: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с мячом:</w:t>
            </w: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4FDC" w:rsidRPr="008B5F70" w:rsidRDefault="00E44FDC" w:rsidP="00E44FDC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делится на пары. </w:t>
            </w:r>
          </w:p>
          <w:p w:rsidR="00E44FDC" w:rsidRPr="008B5F70" w:rsidRDefault="00E44FDC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E44FDC" w:rsidRDefault="00E44FDC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9D63D9" w:rsidRPr="008B5F70" w:rsidRDefault="009D63D9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A1CEB" w:rsidRPr="008B5F70" w:rsidRDefault="00CA1CEB" w:rsidP="00CA1CE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КУВЫРОК НАЗАД ИЗ УПОРА ПРИСЕВ</w:t>
            </w:r>
          </w:p>
          <w:p w:rsidR="009D63D9" w:rsidRDefault="00CA1CEB" w:rsidP="00E61791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Показ:</w:t>
            </w:r>
          </w:p>
          <w:p w:rsidR="00CA1CEB" w:rsidRPr="008B5F70" w:rsidRDefault="009D63D9" w:rsidP="00E6179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2219325" cy="1664494"/>
                  <wp:effectExtent l="19050" t="0" r="9525" b="0"/>
                  <wp:docPr id="18" name="Рисунок 13" descr="D:\ШКОЛА 2017\УЧИТЕЛЬ ГОДА 2018\УРОК УЧИТЕЛЬ ГОДА\кувырок назад из упора присе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ШКОЛА 2017\УЧИТЕЛЬ ГОДА 2018\УРОК УЧИТЕЛЬ ГОДА\кувырок назад из упора прис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664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A1CEB"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CA1CEB"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1</w:t>
            </w:r>
            <w:r w:rsidR="00CA1CEB"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 </w:t>
            </w:r>
            <w:r w:rsidR="00E61791"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Группировка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2.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Усложним задачу: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Группировка из упора присев. Заканчиваем в той же позиции, из которой начинали – 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3.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Для того</w:t>
            </w:r>
            <w:proofErr w:type="gramStart"/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proofErr w:type="gramEnd"/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чтобы у нас получилась последняя фаза кувырка, нам надо лечь на спину, руки положить на ладони и ногами тянуться назад – </w:t>
            </w:r>
          </w:p>
          <w:p w:rsidR="00CA1CEB" w:rsidRPr="008B5F70" w:rsidRDefault="00CA1CEB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4.</w:t>
            </w: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Теперь </w:t>
            </w:r>
            <w:proofErr w:type="gramStart"/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совмещаем все предыдущие фазы и у нас получится</w:t>
            </w:r>
            <w:proofErr w:type="gramEnd"/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кувырок – кувырок </w:t>
            </w:r>
          </w:p>
          <w:p w:rsidR="00E61791" w:rsidRPr="008B5F70" w:rsidRDefault="00E61791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CA1CEB" w:rsidRPr="008B5F70" w:rsidRDefault="00E61791" w:rsidP="00CA1CEB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Учитель задает вопрос: </w:t>
            </w:r>
          </w:p>
          <w:p w:rsidR="00CA1CEB" w:rsidRPr="008B5F70" w:rsidRDefault="00E61791" w:rsidP="00CA1C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Есть ли польза от кувырков?</w:t>
            </w:r>
          </w:p>
          <w:p w:rsidR="00CA1CEB" w:rsidRPr="008B5F70" w:rsidRDefault="00CA1CEB" w:rsidP="00CA1CEB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Кувырки способствуют</w:t>
            </w:r>
          </w:p>
          <w:p w:rsidR="00CA1CEB" w:rsidRPr="008B5F70" w:rsidRDefault="00CA1CEB" w:rsidP="00CA1CEB">
            <w:pPr>
              <w:numPr>
                <w:ilvl w:val="0"/>
                <w:numId w:val="7"/>
              </w:numPr>
              <w:shd w:val="clear" w:color="auto" w:fill="FFFFFF"/>
              <w:ind w:left="30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активному развитию головного мозга и налаживанию связей между нейронами;</w:t>
            </w:r>
          </w:p>
          <w:p w:rsidR="00CA1CEB" w:rsidRPr="008B5F70" w:rsidRDefault="00CA1CEB" w:rsidP="00CA1CEB">
            <w:pPr>
              <w:numPr>
                <w:ilvl w:val="0"/>
                <w:numId w:val="7"/>
              </w:numPr>
              <w:shd w:val="clear" w:color="auto" w:fill="FFFFFF"/>
              <w:ind w:left="30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развивают координацию, чувство </w:t>
            </w: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равновесия;</w:t>
            </w:r>
          </w:p>
          <w:p w:rsidR="00CA1CEB" w:rsidRPr="008B5F70" w:rsidRDefault="00CA1CEB" w:rsidP="00CA1CEB">
            <w:pPr>
              <w:numPr>
                <w:ilvl w:val="0"/>
                <w:numId w:val="7"/>
              </w:numPr>
              <w:shd w:val="clear" w:color="auto" w:fill="FFFFFF"/>
              <w:ind w:left="30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способствуют развитию всех групп мышц тела ребенка;</w:t>
            </w:r>
          </w:p>
          <w:p w:rsidR="00CA1CEB" w:rsidRPr="008B5F70" w:rsidRDefault="00CA1CEB" w:rsidP="00CA1CEB">
            <w:pPr>
              <w:numPr>
                <w:ilvl w:val="0"/>
                <w:numId w:val="7"/>
              </w:numPr>
              <w:shd w:val="clear" w:color="auto" w:fill="FFFFFF"/>
              <w:ind w:left="30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способствуют ра</w:t>
            </w:r>
            <w:r w:rsidR="00E61791"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звитию согласованности действий</w:t>
            </w:r>
          </w:p>
          <w:p w:rsidR="00E61791" w:rsidRPr="008B5F70" w:rsidRDefault="00E61791" w:rsidP="00E6179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Игра «Гусеница»</w:t>
            </w:r>
            <w:r w:rsidRPr="008B5F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 участники </w:t>
            </w:r>
            <w:proofErr w:type="gramStart"/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положение седа</w:t>
            </w:r>
            <w:proofErr w:type="gramEnd"/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согнув ноги. Каждый игрок захватывает сидящего за ним партнера за </w:t>
            </w:r>
            <w:proofErr w:type="spellStart"/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голеностопы</w:t>
            </w:r>
            <w:proofErr w:type="spellEnd"/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Таким образом, вся колонна напоминает гусеницу. По сигналу обе команды, поочередно передвигая то ноги, то ягодицы, передвигаются до набивных мячей, огибают их и таким же способом возвращаются обратно. Побеждает команда, которая </w:t>
            </w:r>
            <w:proofErr w:type="gramStart"/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 задание первой, не расцепившись</w:t>
            </w:r>
            <w:proofErr w:type="gramEnd"/>
          </w:p>
          <w:p w:rsidR="0032205D" w:rsidRPr="008B5F70" w:rsidRDefault="0032205D" w:rsidP="00CA1CEB">
            <w:pPr>
              <w:shd w:val="clear" w:color="auto" w:fill="FFFFFF"/>
              <w:ind w:left="-60"/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D63D9" w:rsidRPr="000D198F" w:rsidRDefault="00E61791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D198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Игра «Выхвати платок</w:t>
            </w:r>
            <w:r w:rsidR="00912C7A" w:rsidRPr="000D198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504" w:type="dxa"/>
            <w:gridSpan w:val="2"/>
          </w:tcPr>
          <w:p w:rsidR="00E57499" w:rsidRPr="008B5F70" w:rsidRDefault="00ED638F" w:rsidP="00E57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Учащиеся</w:t>
            </w:r>
            <w:r w:rsidR="00E57499" w:rsidRPr="008B5F70">
              <w:rPr>
                <w:rFonts w:ascii="Times New Roman" w:hAnsi="Times New Roman" w:cs="Times New Roman"/>
                <w:sz w:val="24"/>
                <w:szCs w:val="24"/>
              </w:rPr>
              <w:t>, изображая ежика, выполняют группировку</w:t>
            </w: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B5F70" w:rsidRDefault="008B5F70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 отвечают (подбородок прижат к груди, спина круглая правильное положение рук на голени)</w:t>
            </w:r>
            <w:r w:rsidRPr="008B5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выполняют перекаты</w:t>
            </w: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38F" w:rsidRPr="008B5F70" w:rsidRDefault="00ED638F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sz w:val="24"/>
                <w:szCs w:val="24"/>
              </w:rPr>
              <w:t xml:space="preserve">Дети внимательно слушают, выполняют </w:t>
            </w:r>
            <w:proofErr w:type="spellStart"/>
            <w:r w:rsidRPr="008B5F70">
              <w:rPr>
                <w:rFonts w:ascii="Times New Roman" w:hAnsi="Times New Roman" w:cs="Times New Roman"/>
                <w:sz w:val="24"/>
                <w:szCs w:val="24"/>
              </w:rPr>
              <w:t>самостраховку</w:t>
            </w:r>
            <w:proofErr w:type="spellEnd"/>
            <w:r w:rsidRPr="008B5F70">
              <w:rPr>
                <w:rFonts w:ascii="Times New Roman" w:hAnsi="Times New Roman" w:cs="Times New Roman"/>
                <w:sz w:val="24"/>
                <w:szCs w:val="24"/>
              </w:rPr>
              <w:t xml:space="preserve"> на спину</w:t>
            </w: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F70" w:rsidRPr="008B5F70" w:rsidRDefault="008B5F70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sz w:val="24"/>
                <w:szCs w:val="24"/>
              </w:rPr>
              <w:t>Дети отвечают:</w:t>
            </w:r>
            <w:r w:rsidRPr="008B5F70">
              <w:rPr>
                <w:rFonts w:ascii="Times New Roman" w:hAnsi="Times New Roman" w:cs="Times New Roman"/>
                <w:sz w:val="24"/>
                <w:szCs w:val="24"/>
              </w:rPr>
              <w:br/>
              <w:t>подбородок прижат, спина круглая, колени разведены, руки прямые под углом 45 градусов</w:t>
            </w: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9D63D9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данное учителем.</w:t>
            </w:r>
            <w:r w:rsidRPr="008B5F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Один с мячом, второй на мате. Учащийся с мячом выполняет передачу второму. Он, получив мяч, выполняет перекат на спину в группировке, возвратившись в и.п.,  передает мяч обратно.</w:t>
            </w: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DC" w:rsidRPr="008B5F70" w:rsidRDefault="009D63D9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подводящие упражнения и кувырок назад</w:t>
            </w:r>
          </w:p>
          <w:p w:rsidR="00E44FDC" w:rsidRPr="008B5F70" w:rsidRDefault="00E44FD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9D63D9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внимательно учителя, рассуждают</w:t>
            </w: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9D63D9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предложенное учителем</w:t>
            </w: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Pr="008B5F70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791" w:rsidRDefault="00E61791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Default="00912C7A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Default="00912C7A" w:rsidP="00DF4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4C" w:rsidRDefault="003B614C" w:rsidP="00912C7A">
            <w:pPr>
              <w:shd w:val="clear" w:color="auto" w:fill="FFFFFF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Pr="003B614C" w:rsidRDefault="00912C7A" w:rsidP="003B614C">
            <w:pPr>
              <w:shd w:val="clear" w:color="auto" w:fill="FFFFFF"/>
              <w:ind w:left="-6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задание, данное учителем.</w:t>
            </w:r>
            <w:r w:rsidRPr="003B61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Играют в парах. У каждого игрока платок</w:t>
            </w:r>
            <w:proofErr w:type="gramStart"/>
            <w:r w:rsidRPr="003B61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3B61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который они прячут (в карман, в рукав, за шиворот…)</w:t>
            </w:r>
            <w:r w:rsidRPr="003B61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br/>
              <w:t>Задача: забрать плато</w:t>
            </w:r>
            <w:r w:rsidR="003B61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</w:t>
            </w:r>
          </w:p>
        </w:tc>
        <w:tc>
          <w:tcPr>
            <w:tcW w:w="1316" w:type="dxa"/>
          </w:tcPr>
          <w:p w:rsidR="00E57499" w:rsidRP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574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 мин</w:t>
            </w:r>
            <w:r w:rsidRPr="00E5749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CA1CEB" w:rsidRDefault="00E61791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62BC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повтор 5- 8 раз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 сек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1,5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9F15B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 сек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мин</w:t>
            </w:r>
          </w:p>
          <w:p w:rsidR="00E5749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5-8 раз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5-8 раз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B5F7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8-10 раз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0D198F" w:rsidRDefault="000D198F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0D198F" w:rsidRDefault="000D198F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12C7A" w:rsidRDefault="00912C7A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12C7A" w:rsidRDefault="00912C7A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12C7A" w:rsidRDefault="00912C7A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мин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A1CEB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74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Следит за правильностью выполнения группировки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Помогает в формулировке ответа, если возникает такая необходимость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Pr="00E57499" w:rsidRDefault="00E57499" w:rsidP="00E574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74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ильностью выполнения перекатов</w:t>
            </w: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74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ильностью выполнения самостраховки назад</w:t>
            </w: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Помогает в формулировке ответов, если требуется такая необходимость</w:t>
            </w: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F15B2" w:rsidRDefault="009F15B2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ходом игры</w:t>
            </w: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техникой выполнения кувырка назад, исправляет ошибки</w:t>
            </w: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Pr="000D198F" w:rsidRDefault="000D198F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Помощь в формулировке ответов, </w:t>
            </w:r>
            <w:r w:rsidRPr="000D19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если это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</w:t>
            </w:r>
            <w:r w:rsidRPr="000D19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требуется.</w:t>
            </w: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9D63D9" w:rsidRDefault="009D63D9" w:rsidP="00DF41DF">
            <w:pPr>
              <w:rPr>
                <w:color w:val="000000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D63D9" w:rsidRPr="009D63D9" w:rsidRDefault="009D63D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63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ходом игры, исправляет ошибки</w:t>
            </w: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E57499" w:rsidRDefault="00E57499" w:rsidP="00DF41DF">
            <w:pPr>
              <w:rPr>
                <w:color w:val="000000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B614C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Pr="00912C7A" w:rsidRDefault="00912C7A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2C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Следит за ходом игры, исправляет ошибки</w:t>
            </w:r>
          </w:p>
          <w:p w:rsidR="00E57499" w:rsidRPr="00912C7A" w:rsidRDefault="00E574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57499" w:rsidRDefault="00E57499" w:rsidP="00DF41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05D" w:rsidRPr="003B614C" w:rsidRDefault="0032205D" w:rsidP="0032205D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color w:val="000000"/>
        </w:rPr>
        <w:lastRenderedPageBreak/>
        <w:br/>
      </w:r>
      <w:r w:rsidRPr="003B614C">
        <w:rPr>
          <w:rStyle w:val="c65"/>
          <w:bCs/>
          <w:color w:val="000000"/>
        </w:rPr>
        <w:t>3.  Заключительная часть</w:t>
      </w:r>
      <w:r w:rsidRPr="003B614C">
        <w:rPr>
          <w:color w:val="000000"/>
        </w:rPr>
        <w:br/>
      </w:r>
      <w:r w:rsidRPr="003B614C">
        <w:rPr>
          <w:rStyle w:val="c36"/>
          <w:bCs/>
          <w:color w:val="000000"/>
        </w:rPr>
        <w:t>Снижение двигательной нагрузки, восстановление:</w:t>
      </w:r>
    </w:p>
    <w:p w:rsidR="0032205D" w:rsidRPr="003B614C" w:rsidRDefault="0032205D" w:rsidP="0032205D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3B614C">
        <w:rPr>
          <w:rStyle w:val="c45"/>
          <w:bCs/>
          <w:color w:val="000000"/>
        </w:rPr>
        <w:t>Цель:</w:t>
      </w:r>
      <w:r w:rsidRPr="003B614C">
        <w:rPr>
          <w:rStyle w:val="c66"/>
          <w:color w:val="000000"/>
        </w:rPr>
        <w:t> приведение организма в оптимальное для последующей деятельности функциональное состояние и создание установки  на эту деятельности, постепенное снижение функциональной активности организма  и приведение его в относительно спокойное состояние.</w:t>
      </w:r>
    </w:p>
    <w:p w:rsidR="0032205D" w:rsidRPr="003B614C" w:rsidRDefault="0032205D" w:rsidP="0032205D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3B614C">
        <w:rPr>
          <w:rStyle w:val="c111"/>
          <w:bCs/>
          <w:color w:val="000000"/>
        </w:rPr>
        <w:t>Задачи:</w:t>
      </w:r>
    </w:p>
    <w:p w:rsidR="0032205D" w:rsidRPr="003B614C" w:rsidRDefault="0032205D" w:rsidP="0032205D">
      <w:pPr>
        <w:pStyle w:val="c9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B614C">
        <w:rPr>
          <w:rStyle w:val="c66"/>
          <w:color w:val="000000"/>
        </w:rPr>
        <w:t>- снижение физиологического возбуждения и излишнего напряжения отдельных групп мышц;</w:t>
      </w:r>
    </w:p>
    <w:p w:rsidR="0032205D" w:rsidRPr="003B614C" w:rsidRDefault="0032205D" w:rsidP="0032205D">
      <w:pPr>
        <w:pStyle w:val="c9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3B614C">
        <w:rPr>
          <w:rStyle w:val="c66"/>
          <w:color w:val="000000"/>
        </w:rPr>
        <w:t>- регулирование эмоционального состояния.</w:t>
      </w:r>
    </w:p>
    <w:p w:rsidR="0032205D" w:rsidRPr="003B614C" w:rsidRDefault="0032205D" w:rsidP="003B614C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3B614C">
        <w:rPr>
          <w:rStyle w:val="c4"/>
          <w:bCs/>
          <w:color w:val="000000"/>
        </w:rPr>
        <w:t>Методы</w:t>
      </w:r>
      <w:r w:rsidRPr="003B614C">
        <w:rPr>
          <w:rStyle w:val="c36"/>
          <w:bCs/>
          <w:color w:val="000000"/>
        </w:rPr>
        <w:t>:</w:t>
      </w:r>
      <w:r w:rsidRPr="003B614C">
        <w:rPr>
          <w:rStyle w:val="apple-converted-space"/>
          <w:bCs/>
          <w:color w:val="000000"/>
        </w:rPr>
        <w:t> </w:t>
      </w:r>
      <w:r w:rsidR="003B614C">
        <w:rPr>
          <w:rStyle w:val="c33"/>
          <w:color w:val="000000"/>
        </w:rPr>
        <w:t>словесные</w:t>
      </w:r>
      <w:r w:rsidRPr="003B614C">
        <w:rPr>
          <w:rStyle w:val="c33"/>
          <w:color w:val="000000"/>
        </w:rPr>
        <w:t>, наглядные, практические.</w:t>
      </w:r>
    </w:p>
    <w:tbl>
      <w:tblPr>
        <w:tblStyle w:val="a7"/>
        <w:tblW w:w="0" w:type="auto"/>
        <w:tblLook w:val="04A0"/>
      </w:tblPr>
      <w:tblGrid>
        <w:gridCol w:w="2810"/>
        <w:gridCol w:w="2326"/>
        <w:gridCol w:w="2243"/>
        <w:gridCol w:w="2192"/>
      </w:tblGrid>
      <w:tr w:rsidR="0032205D" w:rsidRPr="00912C7A" w:rsidTr="000D1F99">
        <w:tc>
          <w:tcPr>
            <w:tcW w:w="2595" w:type="dxa"/>
          </w:tcPr>
          <w:p w:rsidR="0032205D" w:rsidRPr="00912C7A" w:rsidRDefault="0032205D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 учитель </w:t>
            </w:r>
          </w:p>
        </w:tc>
        <w:tc>
          <w:tcPr>
            <w:tcW w:w="2345" w:type="dxa"/>
          </w:tcPr>
          <w:p w:rsidR="0032205D" w:rsidRPr="00912C7A" w:rsidRDefault="0032205D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330" w:type="dxa"/>
          </w:tcPr>
          <w:p w:rsidR="0032205D" w:rsidRPr="00912C7A" w:rsidRDefault="0032205D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</w:t>
            </w:r>
          </w:p>
        </w:tc>
        <w:tc>
          <w:tcPr>
            <w:tcW w:w="2301" w:type="dxa"/>
          </w:tcPr>
          <w:p w:rsidR="0032205D" w:rsidRPr="00912C7A" w:rsidRDefault="0032205D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ОМУ</w:t>
            </w:r>
          </w:p>
        </w:tc>
      </w:tr>
      <w:tr w:rsidR="0032205D" w:rsidRPr="00912C7A" w:rsidTr="000D1F99">
        <w:tc>
          <w:tcPr>
            <w:tcW w:w="2595" w:type="dxa"/>
          </w:tcPr>
          <w:p w:rsidR="0032205D" w:rsidRPr="00912C7A" w:rsidRDefault="0032205D" w:rsidP="00D93624">
            <w:pPr>
              <w:pStyle w:val="a3"/>
              <w:shd w:val="clear" w:color="auto" w:fill="FAFAFA"/>
              <w:spacing w:before="0" w:beforeAutospacing="0" w:after="0" w:afterAutospacing="0"/>
              <w:rPr>
                <w:color w:val="000000"/>
              </w:rPr>
            </w:pPr>
            <w:r w:rsidRPr="00912C7A">
              <w:rPr>
                <w:color w:val="000000"/>
                <w:shd w:val="clear" w:color="auto" w:fill="FFFFFF"/>
              </w:rPr>
              <w:t>Организует постепенное  приведение организма учащихся в относительно спокойное состояние</w:t>
            </w:r>
            <w:r w:rsidR="00D93624">
              <w:rPr>
                <w:color w:val="000000"/>
                <w:shd w:val="clear" w:color="auto" w:fill="FFFFFF"/>
              </w:rPr>
              <w:t xml:space="preserve">, </w:t>
            </w:r>
            <w:r w:rsidRPr="00912C7A">
              <w:rPr>
                <w:rStyle w:val="apple-converted-space"/>
                <w:color w:val="000000"/>
                <w:shd w:val="clear" w:color="auto" w:fill="FFFFFF"/>
              </w:rPr>
              <w:t xml:space="preserve">проводит игру на внимание «Пианино». </w:t>
            </w:r>
            <w:r w:rsidRPr="00912C7A">
              <w:rPr>
                <w:rStyle w:val="apple-converted-space"/>
                <w:color w:val="000000"/>
                <w:shd w:val="clear" w:color="auto" w:fill="FFFFFF"/>
              </w:rPr>
              <w:br/>
            </w:r>
          </w:p>
        </w:tc>
        <w:tc>
          <w:tcPr>
            <w:tcW w:w="2345" w:type="dxa"/>
          </w:tcPr>
          <w:p w:rsidR="00D93624" w:rsidRPr="00912C7A" w:rsidRDefault="00D93624" w:rsidP="00D93624">
            <w:pPr>
              <w:pStyle w:val="a3"/>
              <w:shd w:val="clear" w:color="auto" w:fill="FAFAFA"/>
              <w:spacing w:before="0" w:beforeAutospacing="0" w:after="0" w:afterAutospacing="0"/>
            </w:pPr>
            <w:r w:rsidRPr="00912C7A">
              <w:rPr>
                <w:rStyle w:val="apple-converted-space"/>
                <w:shd w:val="clear" w:color="auto" w:fill="FFFFFF"/>
              </w:rPr>
              <w:t xml:space="preserve">Все учащиеся садятся на скамейку, </w:t>
            </w:r>
            <w:r w:rsidRPr="00912C7A">
              <w:t>кроме крайних игроков, кладут свои руки на колени соседей справа и слева. Таким образом, все руки перекрещиваются. Далее, игрокам нужно хлопать руками по коленям по порядку. И, поскольку все руки перемешаны, угадать свою очередь довольно сложно.</w:t>
            </w:r>
          </w:p>
          <w:p w:rsidR="00D93624" w:rsidRPr="00912C7A" w:rsidRDefault="00D93624" w:rsidP="00D93624">
            <w:pPr>
              <w:pStyle w:val="a3"/>
              <w:shd w:val="clear" w:color="auto" w:fill="FAFAFA"/>
              <w:spacing w:before="0" w:beforeAutospacing="0" w:after="0" w:afterAutospacing="0"/>
            </w:pPr>
            <w:r w:rsidRPr="00912C7A">
              <w:t xml:space="preserve">Игрок, который хлопнул не в свою очередь или замешкался, штрафуется: он убирает «ошибившуюся» руку за спину. Таким образом, у его соседа изменяются </w:t>
            </w:r>
            <w:proofErr w:type="gramStart"/>
            <w:r w:rsidRPr="00912C7A">
              <w:t>условия</w:t>
            </w:r>
            <w:proofErr w:type="gramEnd"/>
            <w:r w:rsidRPr="00912C7A">
              <w:t xml:space="preserve"> и игра немного усложняется. Кроме того, для усложнения игры участники всё время ускоряют темп.</w:t>
            </w:r>
          </w:p>
          <w:p w:rsidR="00D93624" w:rsidRPr="00912C7A" w:rsidRDefault="00D93624" w:rsidP="00D93624">
            <w:pPr>
              <w:pStyle w:val="a3"/>
              <w:shd w:val="clear" w:color="auto" w:fill="FAFAFA"/>
              <w:spacing w:before="0" w:beforeAutospacing="0" w:after="0" w:afterAutospacing="0"/>
              <w:rPr>
                <w:color w:val="3E3E3E"/>
              </w:rPr>
            </w:pPr>
            <w:r w:rsidRPr="00912C7A">
              <w:t xml:space="preserve">Игра продолжается до тех пор, пока не </w:t>
            </w:r>
            <w:r w:rsidRPr="00912C7A">
              <w:lastRenderedPageBreak/>
              <w:t xml:space="preserve">останется один игрок. Он и объявляется победителем. И всё начинается </w:t>
            </w:r>
            <w:proofErr w:type="gramStart"/>
            <w:r w:rsidRPr="00912C7A">
              <w:t>с начала</w:t>
            </w:r>
            <w:proofErr w:type="gramEnd"/>
            <w:r w:rsidRPr="00912C7A">
              <w:rPr>
                <w:color w:val="3E3E3E"/>
              </w:rPr>
              <w:t>.</w:t>
            </w:r>
          </w:p>
          <w:p w:rsidR="0032205D" w:rsidRPr="00912C7A" w:rsidRDefault="0032205D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0" w:type="dxa"/>
          </w:tcPr>
          <w:p w:rsidR="0032205D" w:rsidRPr="00912C7A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мин</w:t>
            </w:r>
          </w:p>
        </w:tc>
        <w:tc>
          <w:tcPr>
            <w:tcW w:w="2301" w:type="dxa"/>
          </w:tcPr>
          <w:p w:rsidR="0032205D" w:rsidRPr="00912C7A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Следит за ходом игры</w:t>
            </w:r>
          </w:p>
        </w:tc>
      </w:tr>
    </w:tbl>
    <w:p w:rsidR="000D1F99" w:rsidRPr="00912C7A" w:rsidRDefault="000D1F99" w:rsidP="000D1F99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12C7A">
        <w:rPr>
          <w:rStyle w:val="c65"/>
          <w:b/>
          <w:bCs/>
          <w:color w:val="000000"/>
        </w:rPr>
        <w:lastRenderedPageBreak/>
        <w:t>3.2. Подведение итогов урока, рефлексия.</w:t>
      </w:r>
    </w:p>
    <w:p w:rsidR="000D1F99" w:rsidRPr="00912C7A" w:rsidRDefault="000D1F99" w:rsidP="000D1F99">
      <w:pPr>
        <w:pStyle w:val="c94"/>
        <w:shd w:val="clear" w:color="auto" w:fill="FFFFFF"/>
        <w:spacing w:before="0" w:beforeAutospacing="0" w:after="0" w:afterAutospacing="0"/>
        <w:ind w:right="48"/>
        <w:jc w:val="both"/>
        <w:rPr>
          <w:color w:val="000000"/>
        </w:rPr>
      </w:pPr>
      <w:r w:rsidRPr="00912C7A">
        <w:rPr>
          <w:rStyle w:val="c4"/>
          <w:bCs/>
          <w:color w:val="000000"/>
        </w:rPr>
        <w:t>Цель</w:t>
      </w:r>
      <w:r w:rsidRPr="00912C7A">
        <w:rPr>
          <w:rStyle w:val="c67"/>
          <w:bCs/>
          <w:color w:val="000000"/>
        </w:rPr>
        <w:t>:</w:t>
      </w:r>
    </w:p>
    <w:p w:rsidR="000D1F99" w:rsidRPr="00912C7A" w:rsidRDefault="000D1F99" w:rsidP="000D1F99">
      <w:pPr>
        <w:pStyle w:val="c94"/>
        <w:shd w:val="clear" w:color="auto" w:fill="FFFFFF"/>
        <w:spacing w:before="0" w:beforeAutospacing="0" w:after="0" w:afterAutospacing="0"/>
        <w:ind w:right="48"/>
        <w:jc w:val="both"/>
        <w:rPr>
          <w:color w:val="000000"/>
        </w:rPr>
      </w:pPr>
      <w:r w:rsidRPr="00912C7A">
        <w:rPr>
          <w:rStyle w:val="c36"/>
          <w:bCs/>
          <w:color w:val="000000"/>
        </w:rPr>
        <w:t> -</w:t>
      </w:r>
      <w:r w:rsidRPr="00912C7A">
        <w:rPr>
          <w:rStyle w:val="apple-converted-space"/>
          <w:bCs/>
          <w:color w:val="000000"/>
        </w:rPr>
        <w:t> </w:t>
      </w:r>
      <w:r w:rsidRPr="00912C7A">
        <w:rPr>
          <w:rStyle w:val="c67"/>
          <w:color w:val="000000"/>
        </w:rPr>
        <w:t>анализ и оценка успешности достижения цели урока и определение перспективы последующей работы.</w:t>
      </w:r>
    </w:p>
    <w:p w:rsidR="000D1F99" w:rsidRPr="00912C7A" w:rsidRDefault="000D1F99" w:rsidP="000D1F99">
      <w:pPr>
        <w:pStyle w:val="c94"/>
        <w:shd w:val="clear" w:color="auto" w:fill="FFFFFF"/>
        <w:spacing w:before="0" w:beforeAutospacing="0" w:after="0" w:afterAutospacing="0"/>
        <w:ind w:right="48"/>
        <w:jc w:val="both"/>
        <w:rPr>
          <w:color w:val="000000"/>
        </w:rPr>
      </w:pPr>
      <w:r w:rsidRPr="00912C7A">
        <w:rPr>
          <w:rStyle w:val="c33"/>
          <w:color w:val="000000"/>
        </w:rPr>
        <w:t>-  осознание учащимися своей учебной деятельности, самооценка результатов деятельности своей и всего класса, анализ, фиксирование оценки успешности достижения цели и определение</w:t>
      </w:r>
      <w:r w:rsidRPr="00912C7A">
        <w:rPr>
          <w:rStyle w:val="apple-converted-space"/>
          <w:color w:val="000000"/>
        </w:rPr>
        <w:t> </w:t>
      </w:r>
      <w:r w:rsidRPr="00912C7A">
        <w:rPr>
          <w:rStyle w:val="c66"/>
          <w:color w:val="000000"/>
        </w:rPr>
        <w:t>перспективы на будущее.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66"/>
          <w:color w:val="000000"/>
        </w:rPr>
        <w:t> </w:t>
      </w:r>
      <w:r w:rsidRPr="00912C7A">
        <w:rPr>
          <w:rStyle w:val="c45"/>
          <w:bCs/>
          <w:color w:val="000000"/>
        </w:rPr>
        <w:t>Задача:</w:t>
      </w:r>
      <w:r w:rsidRPr="00912C7A">
        <w:rPr>
          <w:rStyle w:val="c7"/>
          <w:color w:val="000000"/>
        </w:rPr>
        <w:t> 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7"/>
          <w:color w:val="000000"/>
        </w:rPr>
        <w:t>- самооценка и оценка работы класса и отдельных учащихся;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7"/>
          <w:color w:val="000000"/>
        </w:rPr>
        <w:t>- понимание необходимости контролировать результаты учебной деятельности на уроке;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7"/>
          <w:color w:val="000000"/>
        </w:rPr>
        <w:t>- усвоение принципов саморегуляции и сотрудничества.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45"/>
          <w:bCs/>
          <w:color w:val="000000"/>
        </w:rPr>
        <w:t>Методы:</w:t>
      </w:r>
      <w:r w:rsidRPr="00912C7A">
        <w:rPr>
          <w:rStyle w:val="c7"/>
          <w:color w:val="000000"/>
        </w:rPr>
        <w:t> использование алгоритма оценки работы класса и отдельных учеников.</w:t>
      </w:r>
    </w:p>
    <w:p w:rsidR="000D1F99" w:rsidRPr="00912C7A" w:rsidRDefault="000D1F99" w:rsidP="000D1F99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 w:rsidRPr="00912C7A">
        <w:rPr>
          <w:rStyle w:val="c45"/>
          <w:bCs/>
          <w:color w:val="000000"/>
        </w:rPr>
        <w:t>Критерии результативности:</w:t>
      </w:r>
      <w:r w:rsidRPr="00912C7A">
        <w:rPr>
          <w:rStyle w:val="c7"/>
          <w:color w:val="000000"/>
        </w:rPr>
        <w:t> открытость учащихся в осмыслении своих действий и самооценке; прогнозирование способов саморегуляции и сотрудничества.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1F99" w:rsidRPr="00912C7A" w:rsidTr="000D1F99">
        <w:tc>
          <w:tcPr>
            <w:tcW w:w="2392" w:type="dxa"/>
          </w:tcPr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1F99" w:rsidRPr="00912C7A" w:rsidTr="000D1F99">
        <w:tc>
          <w:tcPr>
            <w:tcW w:w="2392" w:type="dxa"/>
          </w:tcPr>
          <w:p w:rsidR="000D1F99" w:rsidRPr="003B614C" w:rsidRDefault="000D1F99" w:rsidP="000D1F99">
            <w:pPr>
              <w:pStyle w:val="a4"/>
              <w:numPr>
                <w:ilvl w:val="0"/>
                <w:numId w:val="16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Как вы считаете, мы справились с задачей?</w:t>
            </w:r>
          </w:p>
          <w:p w:rsidR="000D1F99" w:rsidRPr="003B614C" w:rsidRDefault="000D1F99" w:rsidP="000D1F99">
            <w:pPr>
              <w:pStyle w:val="a4"/>
              <w:numPr>
                <w:ilvl w:val="0"/>
                <w:numId w:val="16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А были сложности?</w:t>
            </w:r>
          </w:p>
          <w:p w:rsidR="000D1F99" w:rsidRPr="003B614C" w:rsidRDefault="000D1F99" w:rsidP="000D1F99">
            <w:pPr>
              <w:pStyle w:val="a4"/>
              <w:numPr>
                <w:ilvl w:val="0"/>
                <w:numId w:val="16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А как решить?</w:t>
            </w:r>
          </w:p>
          <w:p w:rsidR="000D1F99" w:rsidRPr="003B614C" w:rsidRDefault="000D1F99" w:rsidP="000D1F99">
            <w:pPr>
              <w:pStyle w:val="a4"/>
              <w:numPr>
                <w:ilvl w:val="0"/>
                <w:numId w:val="16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А что-нибудь новое узнали на уроке?</w:t>
            </w:r>
          </w:p>
          <w:p w:rsidR="000D1F99" w:rsidRPr="00912C7A" w:rsidRDefault="000D1F99" w:rsidP="000D1F99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12C7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Рефлексия:</w:t>
            </w:r>
          </w:p>
          <w:p w:rsidR="000D1F99" w:rsidRPr="00912C7A" w:rsidRDefault="000D1F99" w:rsidP="000D1F9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912C7A" w:rsidRDefault="00912C7A" w:rsidP="00912C7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вопросы, рассуждают</w:t>
            </w:r>
            <w:r w:rsidRPr="00912C7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912C7A" w:rsidRDefault="00912C7A" w:rsidP="00912C7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12C7A" w:rsidRDefault="00912C7A" w:rsidP="00912C7A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912C7A" w:rsidRPr="00E46F9D" w:rsidRDefault="00912C7A" w:rsidP="0091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Pr="00E46F9D" w:rsidRDefault="00912C7A" w:rsidP="0091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Pr="00E46F9D" w:rsidRDefault="00912C7A" w:rsidP="00912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C7A" w:rsidRPr="00E46F9D" w:rsidRDefault="00912C7A" w:rsidP="0091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F9D">
              <w:rPr>
                <w:rFonts w:ascii="Times New Roman" w:hAnsi="Times New Roman" w:cs="Times New Roman"/>
                <w:sz w:val="24"/>
                <w:szCs w:val="24"/>
              </w:rPr>
              <w:t>Выходя из спортзала прикрепить смайлики:</w:t>
            </w:r>
            <w:r w:rsidRPr="00E46F9D">
              <w:rPr>
                <w:rFonts w:ascii="Times New Roman" w:hAnsi="Times New Roman" w:cs="Times New Roman"/>
                <w:sz w:val="24"/>
                <w:szCs w:val="24"/>
              </w:rPr>
              <w:br/>
              <w:t>- красный – выполнил задачу</w:t>
            </w:r>
          </w:p>
          <w:p w:rsidR="00912C7A" w:rsidRPr="00E46F9D" w:rsidRDefault="00912C7A" w:rsidP="00912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F9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46F9D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End"/>
            <w:r w:rsidRPr="00E46F9D">
              <w:rPr>
                <w:rFonts w:ascii="Times New Roman" w:hAnsi="Times New Roman" w:cs="Times New Roman"/>
                <w:sz w:val="24"/>
                <w:szCs w:val="24"/>
              </w:rPr>
              <w:t xml:space="preserve"> – не в полной мере выполнил задачу</w:t>
            </w:r>
          </w:p>
          <w:p w:rsidR="000D1F99" w:rsidRPr="00912C7A" w:rsidRDefault="000D1F99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0D1F99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мин</w:t>
            </w: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3624" w:rsidRPr="00912C7A" w:rsidRDefault="00D93624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сек</w:t>
            </w:r>
          </w:p>
        </w:tc>
        <w:tc>
          <w:tcPr>
            <w:tcW w:w="2393" w:type="dxa"/>
          </w:tcPr>
          <w:p w:rsidR="000D1F99" w:rsidRPr="00912C7A" w:rsidRDefault="003B614C" w:rsidP="00DF4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Помогает в формулировке ответов, если это необходимо</w:t>
            </w:r>
          </w:p>
        </w:tc>
      </w:tr>
    </w:tbl>
    <w:tbl>
      <w:tblPr>
        <w:tblW w:w="9730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227"/>
        <w:gridCol w:w="2706"/>
        <w:gridCol w:w="1387"/>
        <w:gridCol w:w="2410"/>
      </w:tblGrid>
      <w:tr w:rsidR="000D1F99" w:rsidRPr="000D1F99" w:rsidTr="000D1F99">
        <w:trPr>
          <w:trHeight w:val="1440"/>
        </w:trPr>
        <w:tc>
          <w:tcPr>
            <w:tcW w:w="9730" w:type="dxa"/>
            <w:gridSpan w:val="4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3.3. Задание на дом</w:t>
            </w: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  Обеспечение понимания цели, содержания и способов выполнения домашнего задания.</w:t>
            </w:r>
          </w:p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Задачи:</w:t>
            </w:r>
          </w:p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Сообщение и объяснение  домашнего задания, разъяснение методики его выполнения.</w:t>
            </w:r>
          </w:p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результативности: </w:t>
            </w: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необходимых и достаточных условий для успешного выполнения домашнего задания всеми учащимися в соответствии с актуальным уровнем их развития; правильное выполнение домашнего задания всеми учениками.</w:t>
            </w:r>
          </w:p>
        </w:tc>
      </w:tr>
      <w:tr w:rsidR="000D1F99" w:rsidRPr="00912C7A" w:rsidTr="000D1F99">
        <w:trPr>
          <w:trHeight w:val="680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ind w:right="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Дозировка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ОМУ</w:t>
            </w:r>
          </w:p>
        </w:tc>
      </w:tr>
      <w:tr w:rsidR="000D1F99" w:rsidRPr="00912C7A" w:rsidTr="000D1F99">
        <w:trPr>
          <w:trHeight w:val="300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3B614C" w:rsidRDefault="000D1F99" w:rsidP="000D1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В учебнике Матвеева за 5 класс, в Главе 2, стр. 66-67</w:t>
            </w:r>
            <w:proofErr w:type="gramStart"/>
            <w:r w:rsidRPr="003B61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6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proofErr w:type="gramEnd"/>
            <w:r w:rsidRPr="003B614C">
              <w:rPr>
                <w:rFonts w:ascii="Times New Roman" w:hAnsi="Times New Roman" w:cs="Times New Roman"/>
                <w:sz w:val="24"/>
                <w:szCs w:val="24"/>
              </w:rPr>
              <w:t>ам наглядно показана техника выполнения кувырка назад, и еще вам комплекс ежедневной зарядки, комплекс со скакалкой, выполняя который, вы будете здоровы и красивы!!!</w:t>
            </w: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55880</wp:posOffset>
                  </wp:positionV>
                  <wp:extent cx="3714750" cy="2581275"/>
                  <wp:effectExtent l="19050" t="0" r="0" b="0"/>
                  <wp:wrapNone/>
                  <wp:docPr id="13" name="Рисунок 1" descr="C:\Documents and Settings\Администратор\Рабочий стол\УРОК УЧИТЕЛЬ ГОДА\комплекс со скакалк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Администратор\Рабочий стол\УРОК УЧИТЕЛЬ ГОДА\комплекс со скакалк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 t="3448" r="2549" b="6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Слушают, получают карточки </w:t>
            </w:r>
            <w:proofErr w:type="gramStart"/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</w:t>
            </w:r>
            <w:proofErr w:type="gramEnd"/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</w:t>
            </w: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скакалкой, уточняют задание.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912C7A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мин</w:t>
            </w:r>
          </w:p>
          <w:p w:rsidR="000D1F99" w:rsidRPr="000D1F99" w:rsidRDefault="000D1F99" w:rsidP="000D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0D1F99" w:rsidRPr="00912C7A" w:rsidTr="000D1F99">
        <w:trPr>
          <w:trHeight w:val="800"/>
        </w:trPr>
        <w:tc>
          <w:tcPr>
            <w:tcW w:w="3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912C7A" w:rsidRDefault="000D1F99" w:rsidP="000D1F99">
            <w:pPr>
              <w:spacing w:after="0" w:line="240" w:lineRule="auto"/>
              <w:ind w:right="-12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Прощается с учащимися:</w:t>
            </w: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12C7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 этом наш урок окончен, все</w:t>
            </w:r>
            <w:r w:rsidR="00B10FF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r w:rsidR="00E373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912C7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СПАСИБО, вы БОЛЬШИЕ МОЛОДЦЫ! До свидания!!!</w:t>
            </w:r>
          </w:p>
          <w:p w:rsidR="000D1F99" w:rsidRPr="000D1F99" w:rsidRDefault="000D1F99" w:rsidP="000D1F9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Организует уход из зала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Организованно покидают спортивный зал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1F99" w:rsidRPr="000D1F99" w:rsidRDefault="000D1F99" w:rsidP="000D1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дисциплины при выходе из спортивного зала</w:t>
            </w:r>
          </w:p>
        </w:tc>
      </w:tr>
    </w:tbl>
    <w:p w:rsidR="00355AAF" w:rsidRPr="00912C7A" w:rsidRDefault="0032205D" w:rsidP="000D1F99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912C7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02AEA" w:rsidRPr="00912C7A" w:rsidRDefault="00C02AEA" w:rsidP="00DF41DF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DF41DF" w:rsidRPr="00912C7A" w:rsidRDefault="00DF41DF" w:rsidP="00DF41DF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DF41DF" w:rsidRPr="00912C7A" w:rsidRDefault="00DF41DF" w:rsidP="00DF41D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F41DF" w:rsidRPr="00912C7A" w:rsidRDefault="00DF41DF" w:rsidP="003F27E7">
      <w:pPr>
        <w:rPr>
          <w:rFonts w:ascii="Times New Roman" w:hAnsi="Times New Roman" w:cs="Times New Roman"/>
          <w:sz w:val="24"/>
          <w:szCs w:val="24"/>
        </w:rPr>
      </w:pPr>
    </w:p>
    <w:p w:rsidR="00DF41DF" w:rsidRPr="00912C7A" w:rsidRDefault="00DF41DF" w:rsidP="003F27E7">
      <w:pPr>
        <w:rPr>
          <w:rFonts w:ascii="Times New Roman" w:hAnsi="Times New Roman" w:cs="Times New Roman"/>
          <w:sz w:val="24"/>
          <w:szCs w:val="24"/>
        </w:rPr>
      </w:pPr>
    </w:p>
    <w:p w:rsidR="00365EC7" w:rsidRPr="00912C7A" w:rsidRDefault="00365EC7" w:rsidP="00365EC7">
      <w:pPr>
        <w:rPr>
          <w:rFonts w:ascii="Times New Roman" w:hAnsi="Times New Roman" w:cs="Times New Roman"/>
          <w:sz w:val="24"/>
          <w:szCs w:val="24"/>
        </w:rPr>
      </w:pPr>
    </w:p>
    <w:p w:rsidR="00912C7A" w:rsidRPr="00912C7A" w:rsidRDefault="00912C7A">
      <w:pPr>
        <w:rPr>
          <w:rFonts w:ascii="Times New Roman" w:hAnsi="Times New Roman" w:cs="Times New Roman"/>
          <w:sz w:val="24"/>
          <w:szCs w:val="24"/>
        </w:rPr>
      </w:pPr>
    </w:p>
    <w:sectPr w:rsidR="00912C7A" w:rsidRPr="00912C7A" w:rsidSect="00273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1E1"/>
    <w:multiLevelType w:val="hybridMultilevel"/>
    <w:tmpl w:val="18828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4C9"/>
    <w:multiLevelType w:val="hybridMultilevel"/>
    <w:tmpl w:val="132CC0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A20E66"/>
    <w:multiLevelType w:val="hybridMultilevel"/>
    <w:tmpl w:val="0B90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C0258"/>
    <w:multiLevelType w:val="hybridMultilevel"/>
    <w:tmpl w:val="27C28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3733F"/>
    <w:multiLevelType w:val="hybridMultilevel"/>
    <w:tmpl w:val="19FE9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D4C2D"/>
    <w:multiLevelType w:val="multilevel"/>
    <w:tmpl w:val="5B54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D61E47"/>
    <w:multiLevelType w:val="hybridMultilevel"/>
    <w:tmpl w:val="8018B5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C937E1"/>
    <w:multiLevelType w:val="hybridMultilevel"/>
    <w:tmpl w:val="CA6C49D2"/>
    <w:lvl w:ilvl="0" w:tplc="D7D0F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1F662F"/>
    <w:multiLevelType w:val="hybridMultilevel"/>
    <w:tmpl w:val="DA544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16D7F99"/>
    <w:multiLevelType w:val="hybridMultilevel"/>
    <w:tmpl w:val="ED1CFD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FF117C"/>
    <w:multiLevelType w:val="hybridMultilevel"/>
    <w:tmpl w:val="C4FA4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F4FB6"/>
    <w:multiLevelType w:val="hybridMultilevel"/>
    <w:tmpl w:val="0CEA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4650B"/>
    <w:multiLevelType w:val="hybridMultilevel"/>
    <w:tmpl w:val="F988A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86CA3"/>
    <w:multiLevelType w:val="hybridMultilevel"/>
    <w:tmpl w:val="5986FA30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>
    <w:nsid w:val="6CE71E0D"/>
    <w:multiLevelType w:val="hybridMultilevel"/>
    <w:tmpl w:val="AE383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D1E69"/>
    <w:multiLevelType w:val="multilevel"/>
    <w:tmpl w:val="A07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12"/>
  </w:num>
  <w:num w:numId="10">
    <w:abstractNumId w:val="15"/>
  </w:num>
  <w:num w:numId="11">
    <w:abstractNumId w:val="14"/>
  </w:num>
  <w:num w:numId="12">
    <w:abstractNumId w:val="13"/>
  </w:num>
  <w:num w:numId="13">
    <w:abstractNumId w:val="3"/>
  </w:num>
  <w:num w:numId="14">
    <w:abstractNumId w:val="0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EC7"/>
    <w:rsid w:val="00023171"/>
    <w:rsid w:val="0009249E"/>
    <w:rsid w:val="000D198F"/>
    <w:rsid w:val="000D1F99"/>
    <w:rsid w:val="001A0DAF"/>
    <w:rsid w:val="00251570"/>
    <w:rsid w:val="00273743"/>
    <w:rsid w:val="002D43F2"/>
    <w:rsid w:val="0032205D"/>
    <w:rsid w:val="00355AAF"/>
    <w:rsid w:val="00365EC7"/>
    <w:rsid w:val="003741BB"/>
    <w:rsid w:val="003B614C"/>
    <w:rsid w:val="003E7607"/>
    <w:rsid w:val="003F27E7"/>
    <w:rsid w:val="00423198"/>
    <w:rsid w:val="00445165"/>
    <w:rsid w:val="00542659"/>
    <w:rsid w:val="00616CF8"/>
    <w:rsid w:val="00760DF5"/>
    <w:rsid w:val="00845BA1"/>
    <w:rsid w:val="008B5F70"/>
    <w:rsid w:val="00912C7A"/>
    <w:rsid w:val="00942DAB"/>
    <w:rsid w:val="0097775F"/>
    <w:rsid w:val="009D63D9"/>
    <w:rsid w:val="009F15B2"/>
    <w:rsid w:val="00A66992"/>
    <w:rsid w:val="00AE1FD5"/>
    <w:rsid w:val="00B10FF7"/>
    <w:rsid w:val="00B26D88"/>
    <w:rsid w:val="00BE5C6A"/>
    <w:rsid w:val="00C02AEA"/>
    <w:rsid w:val="00CA1CEB"/>
    <w:rsid w:val="00D561B5"/>
    <w:rsid w:val="00D56A80"/>
    <w:rsid w:val="00D93624"/>
    <w:rsid w:val="00D939D7"/>
    <w:rsid w:val="00DC3986"/>
    <w:rsid w:val="00DF41DF"/>
    <w:rsid w:val="00E0653A"/>
    <w:rsid w:val="00E36407"/>
    <w:rsid w:val="00E37322"/>
    <w:rsid w:val="00E44FDC"/>
    <w:rsid w:val="00E46F9D"/>
    <w:rsid w:val="00E57499"/>
    <w:rsid w:val="00E61791"/>
    <w:rsid w:val="00E91FB6"/>
    <w:rsid w:val="00E93B85"/>
    <w:rsid w:val="00ED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5EC7"/>
  </w:style>
  <w:style w:type="paragraph" w:styleId="a3">
    <w:name w:val="Normal (Web)"/>
    <w:basedOn w:val="a"/>
    <w:uiPriority w:val="99"/>
    <w:unhideWhenUsed/>
    <w:rsid w:val="0036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F27E7"/>
    <w:pPr>
      <w:ind w:left="720"/>
      <w:contextualSpacing/>
    </w:pPr>
  </w:style>
  <w:style w:type="character" w:styleId="a5">
    <w:name w:val="Strong"/>
    <w:basedOn w:val="a0"/>
    <w:uiPriority w:val="22"/>
    <w:qFormat/>
    <w:rsid w:val="00355AAF"/>
    <w:rPr>
      <w:b/>
      <w:bCs/>
    </w:rPr>
  </w:style>
  <w:style w:type="character" w:styleId="a6">
    <w:name w:val="Emphasis"/>
    <w:basedOn w:val="a0"/>
    <w:uiPriority w:val="20"/>
    <w:qFormat/>
    <w:rsid w:val="00355AAF"/>
    <w:rPr>
      <w:i/>
      <w:iCs/>
    </w:rPr>
  </w:style>
  <w:style w:type="character" w:customStyle="1" w:styleId="c49">
    <w:name w:val="c49"/>
    <w:basedOn w:val="a0"/>
    <w:rsid w:val="00760DF5"/>
  </w:style>
  <w:style w:type="character" w:customStyle="1" w:styleId="c58">
    <w:name w:val="c58"/>
    <w:basedOn w:val="a0"/>
    <w:rsid w:val="00760DF5"/>
  </w:style>
  <w:style w:type="paragraph" w:customStyle="1" w:styleId="c18">
    <w:name w:val="c18"/>
    <w:basedOn w:val="a"/>
    <w:rsid w:val="00E36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36407"/>
  </w:style>
  <w:style w:type="character" w:customStyle="1" w:styleId="c66">
    <w:name w:val="c66"/>
    <w:basedOn w:val="a0"/>
    <w:rsid w:val="00E36407"/>
  </w:style>
  <w:style w:type="table" w:styleId="a7">
    <w:name w:val="Table Grid"/>
    <w:basedOn w:val="a1"/>
    <w:uiPriority w:val="59"/>
    <w:rsid w:val="00E364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659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3E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5">
    <w:name w:val="c65"/>
    <w:basedOn w:val="a0"/>
    <w:rsid w:val="003E7607"/>
  </w:style>
  <w:style w:type="character" w:customStyle="1" w:styleId="c45">
    <w:name w:val="c45"/>
    <w:basedOn w:val="a0"/>
    <w:rsid w:val="003E7607"/>
  </w:style>
  <w:style w:type="character" w:customStyle="1" w:styleId="c6">
    <w:name w:val="c6"/>
    <w:basedOn w:val="a0"/>
    <w:rsid w:val="003E7607"/>
  </w:style>
  <w:style w:type="paragraph" w:customStyle="1" w:styleId="c94">
    <w:name w:val="c94"/>
    <w:basedOn w:val="a"/>
    <w:rsid w:val="003E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3E7607"/>
  </w:style>
  <w:style w:type="character" w:customStyle="1" w:styleId="c36">
    <w:name w:val="c36"/>
    <w:basedOn w:val="a0"/>
    <w:rsid w:val="0032205D"/>
  </w:style>
  <w:style w:type="character" w:customStyle="1" w:styleId="c111">
    <w:name w:val="c111"/>
    <w:basedOn w:val="a0"/>
    <w:rsid w:val="0032205D"/>
  </w:style>
  <w:style w:type="character" w:customStyle="1" w:styleId="c4">
    <w:name w:val="c4"/>
    <w:basedOn w:val="a0"/>
    <w:rsid w:val="0032205D"/>
  </w:style>
  <w:style w:type="character" w:customStyle="1" w:styleId="c33">
    <w:name w:val="c33"/>
    <w:basedOn w:val="a0"/>
    <w:rsid w:val="0032205D"/>
  </w:style>
  <w:style w:type="character" w:customStyle="1" w:styleId="c67">
    <w:name w:val="c67"/>
    <w:basedOn w:val="a0"/>
    <w:rsid w:val="000D1F99"/>
  </w:style>
  <w:style w:type="paragraph" w:customStyle="1" w:styleId="c26">
    <w:name w:val="c26"/>
    <w:basedOn w:val="a"/>
    <w:rsid w:val="000D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56A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2699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2017-10-19T18:34:00Z</dcterms:created>
  <dcterms:modified xsi:type="dcterms:W3CDTF">2018-09-20T14:08:00Z</dcterms:modified>
</cp:coreProperties>
</file>