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F9016" w14:textId="61CA97C7" w:rsidR="0058392A" w:rsidRPr="00966655" w:rsidRDefault="0058392A" w:rsidP="0058392A">
      <w:pPr>
        <w:keepNext/>
        <w:pBdr>
          <w:bottom w:val="thickThinSmallGap" w:sz="24" w:space="0" w:color="auto"/>
        </w:pBdr>
        <w:ind w:firstLine="709"/>
        <w:jc w:val="center"/>
        <w:outlineLvl w:val="0"/>
        <w:rPr>
          <w:rFonts w:eastAsia="Calibri"/>
          <w:b/>
          <w:bCs/>
          <w:caps/>
          <w:sz w:val="28"/>
          <w:szCs w:val="28"/>
        </w:rPr>
      </w:pPr>
      <w:r w:rsidRPr="00966655">
        <w:rPr>
          <w:rFonts w:eastAsia="Calibri"/>
          <w:b/>
          <w:bCs/>
          <w:caps/>
          <w:sz w:val="28"/>
          <w:szCs w:val="28"/>
        </w:rPr>
        <w:t>Муниципальное БЮДЖЕТНОЕ общеобразовательное у</w:t>
      </w:r>
      <w:bookmarkStart w:id="0" w:name="_GoBack"/>
      <w:bookmarkEnd w:id="0"/>
      <w:r w:rsidRPr="00966655">
        <w:rPr>
          <w:rFonts w:eastAsia="Calibri"/>
          <w:b/>
          <w:bCs/>
          <w:caps/>
          <w:sz w:val="28"/>
          <w:szCs w:val="28"/>
        </w:rPr>
        <w:t>чреждение</w:t>
      </w:r>
    </w:p>
    <w:p w14:paraId="0E175D8F" w14:textId="77777777" w:rsidR="0058392A" w:rsidRDefault="0058392A" w:rsidP="0058392A">
      <w:pPr>
        <w:keepNext/>
        <w:pBdr>
          <w:bottom w:val="thickThinSmallGap" w:sz="24" w:space="0" w:color="auto"/>
        </w:pBdr>
        <w:ind w:firstLine="709"/>
        <w:jc w:val="center"/>
        <w:outlineLvl w:val="0"/>
        <w:rPr>
          <w:rFonts w:eastAsia="Calibri"/>
          <w:b/>
          <w:bCs/>
          <w:caps/>
          <w:sz w:val="28"/>
          <w:szCs w:val="28"/>
        </w:rPr>
      </w:pPr>
      <w:r w:rsidRPr="00966655">
        <w:rPr>
          <w:rFonts w:eastAsia="Calibri"/>
          <w:b/>
          <w:bCs/>
          <w:caps/>
          <w:sz w:val="28"/>
          <w:szCs w:val="28"/>
        </w:rPr>
        <w:t>«Средняя общеобра</w:t>
      </w:r>
      <w:r>
        <w:rPr>
          <w:rFonts w:eastAsia="Calibri"/>
          <w:b/>
          <w:bCs/>
          <w:caps/>
          <w:sz w:val="28"/>
          <w:szCs w:val="28"/>
        </w:rPr>
        <w:t>зовательная школа № 12 с углублЁ</w:t>
      </w:r>
      <w:r w:rsidRPr="00966655">
        <w:rPr>
          <w:rFonts w:eastAsia="Calibri"/>
          <w:b/>
          <w:bCs/>
          <w:caps/>
          <w:sz w:val="28"/>
          <w:szCs w:val="28"/>
        </w:rPr>
        <w:t>нным изучением отдельных предметов»</w:t>
      </w:r>
      <w:r>
        <w:rPr>
          <w:rFonts w:eastAsia="Calibri"/>
          <w:b/>
          <w:bCs/>
          <w:caps/>
          <w:sz w:val="28"/>
          <w:szCs w:val="28"/>
        </w:rPr>
        <w:t xml:space="preserve"> </w:t>
      </w:r>
    </w:p>
    <w:p w14:paraId="316CE7F4" w14:textId="77777777" w:rsidR="0058392A" w:rsidRPr="00966655" w:rsidRDefault="0058392A" w:rsidP="0058392A">
      <w:pPr>
        <w:keepNext/>
        <w:pBdr>
          <w:bottom w:val="thickThinSmallGap" w:sz="24" w:space="0" w:color="auto"/>
        </w:pBdr>
        <w:ind w:firstLine="709"/>
        <w:jc w:val="center"/>
        <w:outlineLvl w:val="0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города Бийска</w:t>
      </w:r>
    </w:p>
    <w:p w14:paraId="3A0B4D8A" w14:textId="77777777" w:rsidR="0058392A" w:rsidRPr="00966655" w:rsidRDefault="0058392A" w:rsidP="0058392A">
      <w:pPr>
        <w:keepNext/>
        <w:keepLines/>
        <w:ind w:firstLine="709"/>
        <w:jc w:val="center"/>
        <w:outlineLvl w:val="1"/>
        <w:rPr>
          <w:rFonts w:eastAsia="Calibri"/>
          <w:sz w:val="28"/>
          <w:szCs w:val="28"/>
          <w:shd w:val="clear" w:color="auto" w:fill="FFFFFF"/>
        </w:rPr>
      </w:pPr>
    </w:p>
    <w:tbl>
      <w:tblPr>
        <w:tblW w:w="5000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3663"/>
        <w:gridCol w:w="3665"/>
        <w:gridCol w:w="3665"/>
      </w:tblGrid>
      <w:tr w:rsidR="0058392A" w:rsidRPr="00347901" w14:paraId="05972837" w14:textId="77777777" w:rsidTr="003E0620">
        <w:tc>
          <w:tcPr>
            <w:tcW w:w="1666" w:type="pct"/>
          </w:tcPr>
          <w:p w14:paraId="5EAA6F10" w14:textId="77777777" w:rsidR="0058392A" w:rsidRPr="00623193" w:rsidRDefault="0058392A" w:rsidP="003E0620"/>
        </w:tc>
        <w:tc>
          <w:tcPr>
            <w:tcW w:w="1667" w:type="pct"/>
          </w:tcPr>
          <w:p w14:paraId="4B73A10A" w14:textId="77777777" w:rsidR="0058392A" w:rsidRPr="00347901" w:rsidRDefault="0058392A" w:rsidP="003E0620">
            <w:pPr>
              <w:rPr>
                <w:rFonts w:eastAsia="Calibri"/>
                <w:b/>
                <w:bCs/>
                <w:color w:val="C00000"/>
              </w:rPr>
            </w:pPr>
          </w:p>
        </w:tc>
        <w:tc>
          <w:tcPr>
            <w:tcW w:w="1667" w:type="pct"/>
          </w:tcPr>
          <w:p w14:paraId="2DF5C983" w14:textId="77777777" w:rsidR="0058392A" w:rsidRPr="00347901" w:rsidRDefault="0058392A" w:rsidP="003E0620">
            <w:pPr>
              <w:rPr>
                <w:rFonts w:eastAsia="Calibri"/>
                <w:bCs/>
              </w:rPr>
            </w:pPr>
            <w:r w:rsidRPr="00347901">
              <w:rPr>
                <w:rFonts w:eastAsia="Calibri"/>
                <w:bCs/>
              </w:rPr>
              <w:t>Утверждаю</w:t>
            </w:r>
          </w:p>
          <w:p w14:paraId="49406801" w14:textId="77777777" w:rsidR="0058392A" w:rsidRDefault="0058392A" w:rsidP="003E0620">
            <w:pPr>
              <w:rPr>
                <w:rFonts w:eastAsia="Calibri"/>
                <w:bCs/>
              </w:rPr>
            </w:pPr>
            <w:r w:rsidRPr="00347901">
              <w:rPr>
                <w:rFonts w:eastAsia="Calibri"/>
                <w:bCs/>
              </w:rPr>
              <w:t xml:space="preserve">Директор </w:t>
            </w:r>
          </w:p>
          <w:p w14:paraId="02B1C0E4" w14:textId="5682349F" w:rsidR="0058392A" w:rsidRDefault="0058392A" w:rsidP="003E0620">
            <w:pPr>
              <w:rPr>
                <w:rFonts w:eastAsia="Calibri"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5073D" wp14:editId="5C29AB00">
                  <wp:extent cx="495300" cy="566814"/>
                  <wp:effectExtent l="0" t="0" r="0" b="5080"/>
                  <wp:docPr id="15455786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</w:rPr>
              <w:br/>
            </w:r>
            <w:r w:rsidRPr="00347901">
              <w:rPr>
                <w:rFonts w:eastAsia="Calibri"/>
                <w:bCs/>
              </w:rPr>
              <w:t>_____</w:t>
            </w:r>
            <w:r>
              <w:rPr>
                <w:rFonts w:eastAsia="Calibri"/>
                <w:bCs/>
              </w:rPr>
              <w:t>____</w:t>
            </w:r>
            <w:r w:rsidRPr="00347901">
              <w:rPr>
                <w:rFonts w:eastAsia="Calibri"/>
                <w:bCs/>
              </w:rPr>
              <w:t xml:space="preserve">____ </w:t>
            </w:r>
            <w:r>
              <w:rPr>
                <w:rFonts w:eastAsia="Calibri"/>
                <w:bCs/>
              </w:rPr>
              <w:t>М.С.Ресслер</w:t>
            </w:r>
          </w:p>
          <w:p w14:paraId="78418BA5" w14:textId="2C313FF8" w:rsidR="0058392A" w:rsidRPr="0058392A" w:rsidRDefault="0058392A" w:rsidP="003E06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 от </w:t>
            </w:r>
            <w:r w:rsidRPr="0058392A">
              <w:rPr>
                <w:rFonts w:eastAsia="Calibri"/>
              </w:rPr>
              <w:t>30.08.2024</w:t>
            </w:r>
            <w:r>
              <w:rPr>
                <w:rFonts w:eastAsia="Calibri"/>
              </w:rPr>
              <w:t xml:space="preserve"> №237</w:t>
            </w:r>
          </w:p>
        </w:tc>
      </w:tr>
    </w:tbl>
    <w:p w14:paraId="5ED70C8E" w14:textId="7EAE01EF" w:rsidR="0058392A" w:rsidRPr="0058392A" w:rsidRDefault="0058392A" w:rsidP="0058392A">
      <w:pPr>
        <w:spacing w:before="321"/>
        <w:ind w:left="426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z w:val="28"/>
        </w:rPr>
        <w:br/>
        <w:t xml:space="preserve"> о школьной службе примирения </w:t>
      </w:r>
      <w:r>
        <w:rPr>
          <w:b/>
          <w:sz w:val="28"/>
        </w:rPr>
        <w:br/>
        <w:t>(медиации)</w:t>
      </w:r>
    </w:p>
    <w:p w14:paraId="16EE830F" w14:textId="77777777" w:rsidR="0058392A" w:rsidRDefault="0058392A" w:rsidP="00C00FF7">
      <w:pPr>
        <w:pStyle w:val="a4"/>
        <w:numPr>
          <w:ilvl w:val="0"/>
          <w:numId w:val="2"/>
        </w:numPr>
        <w:spacing w:before="321"/>
        <w:ind w:left="1149" w:hanging="723"/>
        <w:jc w:val="left"/>
        <w:rPr>
          <w:b/>
          <w:sz w:val="28"/>
        </w:rPr>
        <w:sectPr w:rsidR="0058392A" w:rsidSect="0058392A">
          <w:type w:val="continuous"/>
          <w:pgSz w:w="11910" w:h="16840"/>
          <w:pgMar w:top="1320" w:right="708" w:bottom="280" w:left="425" w:header="720" w:footer="720" w:gutter="0"/>
          <w:cols w:space="720"/>
        </w:sectPr>
      </w:pPr>
    </w:p>
    <w:p w14:paraId="65EE94AA" w14:textId="623D2591" w:rsidR="002F2C6B" w:rsidRPr="0058392A" w:rsidRDefault="00864C8F" w:rsidP="00C00FF7">
      <w:pPr>
        <w:pStyle w:val="a4"/>
        <w:numPr>
          <w:ilvl w:val="0"/>
          <w:numId w:val="2"/>
        </w:numPr>
        <w:spacing w:before="321"/>
        <w:ind w:left="1149" w:hanging="723"/>
        <w:jc w:val="left"/>
        <w:rPr>
          <w:b/>
          <w:sz w:val="28"/>
        </w:rPr>
        <w:sectPr w:rsidR="002F2C6B" w:rsidRPr="0058392A" w:rsidSect="00212937">
          <w:type w:val="continuous"/>
          <w:pgSz w:w="11910" w:h="16840"/>
          <w:pgMar w:top="1320" w:right="708" w:bottom="280" w:left="425" w:header="720" w:footer="720" w:gutter="0"/>
          <w:cols w:num="2" w:space="720" w:equalWidth="0">
            <w:col w:w="3715" w:space="2"/>
            <w:col w:w="7060"/>
          </w:cols>
        </w:sectPr>
      </w:pPr>
      <w:r w:rsidRPr="0058392A">
        <w:rPr>
          <w:b/>
          <w:sz w:val="28"/>
        </w:rPr>
        <w:lastRenderedPageBreak/>
        <w:t>Общие</w:t>
      </w:r>
      <w:r w:rsidRPr="0058392A">
        <w:rPr>
          <w:b/>
          <w:spacing w:val="-10"/>
          <w:sz w:val="28"/>
        </w:rPr>
        <w:t xml:space="preserve"> </w:t>
      </w:r>
      <w:r w:rsidRPr="0058392A">
        <w:rPr>
          <w:b/>
          <w:spacing w:val="-2"/>
          <w:sz w:val="28"/>
        </w:rPr>
        <w:t>положения</w:t>
      </w:r>
    </w:p>
    <w:p w14:paraId="0CCA28D5" w14:textId="77777777" w:rsidR="002F2C6B" w:rsidRDefault="00864C8F">
      <w:pPr>
        <w:pStyle w:val="a4"/>
        <w:numPr>
          <w:ilvl w:val="1"/>
          <w:numId w:val="2"/>
        </w:numPr>
        <w:tabs>
          <w:tab w:val="left" w:pos="2506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lastRenderedPageBreak/>
        <w:t xml:space="preserve">Данное Положение о школьной службе примирения (далее ШСП) </w:t>
      </w:r>
      <w:r w:rsidR="00847244">
        <w:rPr>
          <w:sz w:val="28"/>
        </w:rPr>
        <w:t>МБОУ СОШ № 12</w:t>
      </w:r>
      <w:r>
        <w:rPr>
          <w:sz w:val="28"/>
        </w:rPr>
        <w:t xml:space="preserve"> (далее соответственно – Положение и Школа) разработано в соответствии с:</w:t>
      </w:r>
    </w:p>
    <w:p w14:paraId="428D3C82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46"/>
        <w:rPr>
          <w:sz w:val="28"/>
        </w:rPr>
      </w:pPr>
      <w:r>
        <w:rPr>
          <w:sz w:val="28"/>
        </w:rPr>
        <w:t>Федеральным законом от 29.12.2012 № 273-ФЗ (ред. от 02.07.2021) «Об образовании в Российской Федерации»;</w:t>
      </w:r>
    </w:p>
    <w:p w14:paraId="3F572BDB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46"/>
        <w:rPr>
          <w:sz w:val="28"/>
        </w:rPr>
      </w:pPr>
      <w:r>
        <w:rPr>
          <w:sz w:val="28"/>
        </w:rPr>
        <w:t>Федеральным законом от 27.07.2010 № 193-ФЗ (ред. от 26.07.2019) «Об альтернативной процедуре урегулирования споров с участием посредника (процедуре примирения)»;</w:t>
      </w:r>
    </w:p>
    <w:p w14:paraId="0E3A483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1" w:line="273" w:lineRule="auto"/>
        <w:ind w:right="135"/>
        <w:rPr>
          <w:sz w:val="28"/>
        </w:rPr>
      </w:pPr>
      <w:r>
        <w:rPr>
          <w:sz w:val="28"/>
        </w:rPr>
        <w:t>Письмом Минпросвещения России от 28.04.2020 № ДГ-375/07 «О направлении методических рекомендаций»;</w:t>
      </w:r>
    </w:p>
    <w:p w14:paraId="6CF1A07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line="339" w:lineRule="exact"/>
        <w:ind w:left="1633" w:hanging="359"/>
        <w:rPr>
          <w:sz w:val="28"/>
        </w:rPr>
      </w:pP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0CA64622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51" w:line="273" w:lineRule="auto"/>
        <w:ind w:right="142"/>
        <w:rPr>
          <w:sz w:val="28"/>
        </w:rPr>
      </w:pPr>
      <w:r>
        <w:rPr>
          <w:sz w:val="28"/>
        </w:rPr>
        <w:t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61DD49B6" w14:textId="77777777" w:rsidR="002F2C6B" w:rsidRDefault="00864C8F">
      <w:pPr>
        <w:pStyle w:val="a4"/>
        <w:numPr>
          <w:ilvl w:val="1"/>
          <w:numId w:val="2"/>
        </w:numPr>
        <w:tabs>
          <w:tab w:val="left" w:pos="2511"/>
        </w:tabs>
        <w:spacing w:before="4" w:line="276" w:lineRule="auto"/>
        <w:ind w:right="149" w:firstLine="710"/>
        <w:jc w:val="both"/>
        <w:rPr>
          <w:sz w:val="28"/>
        </w:rPr>
      </w:pPr>
      <w:r>
        <w:rPr>
          <w:sz w:val="28"/>
        </w:rPr>
        <w:t>Настоящее Положение определяет цели и задачи, регламентирует 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ШСП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 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и организацию деятельности, а также определяет документы ШСП Школы.</w:t>
      </w:r>
    </w:p>
    <w:p w14:paraId="0161B046" w14:textId="77777777" w:rsidR="002F2C6B" w:rsidRDefault="00864C8F">
      <w:pPr>
        <w:pStyle w:val="a4"/>
        <w:numPr>
          <w:ilvl w:val="1"/>
          <w:numId w:val="2"/>
        </w:numPr>
        <w:tabs>
          <w:tab w:val="left" w:pos="2713"/>
        </w:tabs>
        <w:spacing w:line="276" w:lineRule="auto"/>
        <w:ind w:right="139" w:firstLine="710"/>
        <w:jc w:val="both"/>
        <w:rPr>
          <w:sz w:val="28"/>
        </w:rPr>
      </w:pPr>
      <w:r>
        <w:rPr>
          <w:sz w:val="28"/>
        </w:rPr>
        <w:t>Согласно письму Министерства просвещения Российской Федерации от 28.02.2020 года № ДГ-375/07 в образовательных организациях используются два типа служб для урегулирования конфликтных и проблемных ситуаций:</w:t>
      </w:r>
    </w:p>
    <w:p w14:paraId="1BB42926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ind w:left="1633" w:hanging="359"/>
        <w:rPr>
          <w:sz w:val="28"/>
        </w:rPr>
      </w:pPr>
      <w:r>
        <w:rPr>
          <w:sz w:val="28"/>
        </w:rPr>
        <w:t>медиативная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медиации;</w:t>
      </w:r>
    </w:p>
    <w:p w14:paraId="699B67B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before="46"/>
        <w:ind w:left="1633" w:hanging="359"/>
        <w:rPr>
          <w:sz w:val="28"/>
        </w:rPr>
      </w:pPr>
      <w:r>
        <w:rPr>
          <w:sz w:val="28"/>
        </w:rPr>
        <w:t>восстановительная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примирения.</w:t>
      </w:r>
    </w:p>
    <w:p w14:paraId="09E73682" w14:textId="77777777" w:rsidR="002F2C6B" w:rsidRDefault="002F2C6B">
      <w:pPr>
        <w:pStyle w:val="a4"/>
        <w:rPr>
          <w:sz w:val="28"/>
        </w:rPr>
        <w:sectPr w:rsidR="002F2C6B">
          <w:type w:val="continuous"/>
          <w:pgSz w:w="11910" w:h="16840"/>
          <w:pgMar w:top="1320" w:right="708" w:bottom="280" w:left="425" w:header="720" w:footer="720" w:gutter="0"/>
          <w:cols w:space="720"/>
        </w:sectPr>
      </w:pPr>
    </w:p>
    <w:p w14:paraId="0622D2A0" w14:textId="77777777" w:rsidR="002F2C6B" w:rsidRDefault="00864C8F">
      <w:pPr>
        <w:pStyle w:val="a4"/>
        <w:numPr>
          <w:ilvl w:val="1"/>
          <w:numId w:val="2"/>
        </w:numPr>
        <w:tabs>
          <w:tab w:val="left" w:pos="2756"/>
        </w:tabs>
        <w:spacing w:before="76" w:line="276" w:lineRule="auto"/>
        <w:ind w:right="129" w:firstLine="710"/>
        <w:jc w:val="both"/>
        <w:rPr>
          <w:sz w:val="28"/>
        </w:rPr>
      </w:pPr>
      <w:r>
        <w:rPr>
          <w:sz w:val="28"/>
        </w:rPr>
        <w:lastRenderedPageBreak/>
        <w:t xml:space="preserve">Служба примирения осуществляет направление учебно- 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</w:t>
      </w:r>
      <w:r>
        <w:rPr>
          <w:spacing w:val="-2"/>
          <w:sz w:val="28"/>
        </w:rPr>
        <w:t>Школе.</w:t>
      </w:r>
    </w:p>
    <w:p w14:paraId="00F6FCDA" w14:textId="77777777" w:rsidR="002F2C6B" w:rsidRDefault="00864C8F">
      <w:pPr>
        <w:pStyle w:val="a4"/>
        <w:numPr>
          <w:ilvl w:val="1"/>
          <w:numId w:val="2"/>
        </w:numPr>
        <w:tabs>
          <w:tab w:val="left" w:pos="2665"/>
        </w:tabs>
        <w:spacing w:before="2" w:line="276" w:lineRule="auto"/>
        <w:ind w:right="136" w:firstLine="710"/>
        <w:jc w:val="both"/>
        <w:rPr>
          <w:sz w:val="28"/>
        </w:rPr>
      </w:pPr>
      <w:r>
        <w:rPr>
          <w:sz w:val="28"/>
        </w:rPr>
        <w:t>ШСП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развитию партнёрских деловых отношений и формированию этики делового оборота, гармонизации социальных отношений.</w:t>
      </w:r>
    </w:p>
    <w:p w14:paraId="1E4ED791" w14:textId="77777777" w:rsidR="002F2C6B" w:rsidRDefault="00864C8F">
      <w:pPr>
        <w:pStyle w:val="a4"/>
        <w:numPr>
          <w:ilvl w:val="1"/>
          <w:numId w:val="2"/>
        </w:numPr>
        <w:tabs>
          <w:tab w:val="left" w:pos="2693"/>
        </w:tabs>
        <w:spacing w:before="2" w:line="276" w:lineRule="auto"/>
        <w:ind w:right="131" w:firstLine="710"/>
        <w:jc w:val="both"/>
        <w:rPr>
          <w:sz w:val="28"/>
        </w:rPr>
      </w:pPr>
      <w:r>
        <w:rPr>
          <w:sz w:val="28"/>
        </w:rPr>
        <w:t>ШСП является приоритетным способом реагирования на разрешение конфликтов. Сторонам конфликта предлагается обратиться в службу примирения, а при от отказе или невозможности решить конфликт путём переговоров и проведении процедуры «восстановительных кругов» обращается к Комиссии по урегулированию споров в Школе для применения других способов решения конфликта и (или) меры воздействия.</w:t>
      </w:r>
    </w:p>
    <w:p w14:paraId="51B09B22" w14:textId="77777777" w:rsidR="002F2C6B" w:rsidRDefault="00864C8F">
      <w:pPr>
        <w:pStyle w:val="a4"/>
        <w:numPr>
          <w:ilvl w:val="1"/>
          <w:numId w:val="2"/>
        </w:numPr>
        <w:tabs>
          <w:tab w:val="left" w:pos="2583"/>
        </w:tabs>
        <w:spacing w:before="1" w:line="276" w:lineRule="auto"/>
        <w:ind w:right="131" w:firstLine="710"/>
        <w:jc w:val="both"/>
        <w:rPr>
          <w:sz w:val="28"/>
        </w:rPr>
      </w:pPr>
      <w:r>
        <w:rPr>
          <w:sz w:val="28"/>
        </w:rPr>
        <w:t>ШСП – это группа специалистов и обучающихся- волонтёров, которые проводят восстановительные программы в Школе,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Школе.</w:t>
      </w:r>
    </w:p>
    <w:p w14:paraId="7F3C5B4D" w14:textId="77777777" w:rsidR="002F2C6B" w:rsidRDefault="00864C8F">
      <w:pPr>
        <w:pStyle w:val="a4"/>
        <w:numPr>
          <w:ilvl w:val="1"/>
          <w:numId w:val="2"/>
        </w:numPr>
        <w:tabs>
          <w:tab w:val="left" w:pos="2496"/>
        </w:tabs>
        <w:spacing w:before="7" w:line="276" w:lineRule="auto"/>
        <w:ind w:right="133" w:firstLine="710"/>
        <w:jc w:val="both"/>
        <w:rPr>
          <w:sz w:val="28"/>
        </w:rPr>
      </w:pPr>
      <w:r>
        <w:rPr>
          <w:sz w:val="28"/>
        </w:rPr>
        <w:t>Условия и регламент проведения процедуры примирения в Школе применительно к конфликтам, подпадающим под определение гражданско- правового, трудового или семейного спора (как они понимаются в соответствии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примирения)» от 27.07.2010 №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193-ФЗ.</w:t>
      </w:r>
    </w:p>
    <w:p w14:paraId="4987895D" w14:textId="77777777" w:rsidR="002F2C6B" w:rsidRDefault="00864C8F">
      <w:pPr>
        <w:pStyle w:val="a4"/>
        <w:numPr>
          <w:ilvl w:val="1"/>
          <w:numId w:val="2"/>
        </w:numPr>
        <w:tabs>
          <w:tab w:val="left" w:pos="2496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>Условия и регламент проведения процедуры примирения в Школе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</w:t>
      </w:r>
    </w:p>
    <w:p w14:paraId="6FADA04E" w14:textId="77777777" w:rsidR="002F2C6B" w:rsidRDefault="00864C8F">
      <w:pPr>
        <w:pStyle w:val="a4"/>
        <w:numPr>
          <w:ilvl w:val="1"/>
          <w:numId w:val="2"/>
        </w:numPr>
        <w:tabs>
          <w:tab w:val="left" w:pos="2818"/>
        </w:tabs>
        <w:spacing w:line="276" w:lineRule="auto"/>
        <w:ind w:right="139" w:firstLine="710"/>
        <w:jc w:val="both"/>
        <w:rPr>
          <w:sz w:val="28"/>
        </w:rPr>
      </w:pPr>
      <w:r>
        <w:rPr>
          <w:sz w:val="28"/>
        </w:rPr>
        <w:t>Процедура примирения не применяется к коллективным трудовым спорам, которые затрагивают или могут затронуть права и интересы третьих лиц, не участвующих в процедуре примирения.</w:t>
      </w:r>
    </w:p>
    <w:p w14:paraId="72EBC346" w14:textId="77777777" w:rsidR="002F2C6B" w:rsidRDefault="00864C8F">
      <w:pPr>
        <w:pStyle w:val="a4"/>
        <w:numPr>
          <w:ilvl w:val="1"/>
          <w:numId w:val="2"/>
        </w:numPr>
        <w:tabs>
          <w:tab w:val="left" w:pos="2616"/>
        </w:tabs>
        <w:spacing w:line="276" w:lineRule="auto"/>
        <w:ind w:right="143" w:firstLine="71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 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волеизъявлении сторон на основе принципов добровольности, конфиденциальности,</w:t>
      </w:r>
    </w:p>
    <w:p w14:paraId="59AF46D8" w14:textId="77777777" w:rsidR="002F2C6B" w:rsidRDefault="002F2C6B">
      <w:pPr>
        <w:pStyle w:val="a4"/>
        <w:spacing w:line="276" w:lineRule="auto"/>
        <w:rPr>
          <w:sz w:val="28"/>
        </w:rPr>
        <w:sectPr w:rsidR="002F2C6B">
          <w:footerReference w:type="default" r:id="rId9"/>
          <w:pgSz w:w="11910" w:h="16840"/>
          <w:pgMar w:top="580" w:right="708" w:bottom="940" w:left="425" w:header="0" w:footer="755" w:gutter="0"/>
          <w:pgNumType w:start="2"/>
          <w:cols w:space="720"/>
        </w:sectPr>
      </w:pPr>
    </w:p>
    <w:p w14:paraId="343DB465" w14:textId="77777777" w:rsidR="002F2C6B" w:rsidRDefault="00864C8F">
      <w:pPr>
        <w:pStyle w:val="a3"/>
        <w:spacing w:before="76" w:line="278" w:lineRule="auto"/>
        <w:ind w:left="1274" w:firstLine="0"/>
        <w:jc w:val="left"/>
      </w:pPr>
      <w:r>
        <w:lastRenderedPageBreak/>
        <w:t>сотрудничества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равноправия</w:t>
      </w:r>
      <w:r>
        <w:rPr>
          <w:spacing w:val="40"/>
        </w:rPr>
        <w:t xml:space="preserve"> </w:t>
      </w:r>
      <w:r>
        <w:t>сторон,</w:t>
      </w:r>
      <w:r>
        <w:rPr>
          <w:spacing w:val="40"/>
        </w:rPr>
        <w:t xml:space="preserve"> </w:t>
      </w:r>
      <w:r>
        <w:t>беспристрастности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независимости </w:t>
      </w:r>
      <w:r>
        <w:rPr>
          <w:spacing w:val="-2"/>
        </w:rPr>
        <w:t>медиатора.</w:t>
      </w:r>
    </w:p>
    <w:p w14:paraId="3E3E5E0F" w14:textId="77777777" w:rsidR="002F2C6B" w:rsidRDefault="002F2C6B">
      <w:pPr>
        <w:pStyle w:val="a3"/>
        <w:spacing w:before="54"/>
        <w:ind w:left="0" w:firstLine="0"/>
        <w:jc w:val="left"/>
      </w:pPr>
    </w:p>
    <w:p w14:paraId="79AB3758" w14:textId="77777777" w:rsidR="002F2C6B" w:rsidRDefault="00864C8F">
      <w:pPr>
        <w:pStyle w:val="1"/>
        <w:numPr>
          <w:ilvl w:val="0"/>
          <w:numId w:val="2"/>
        </w:numPr>
        <w:tabs>
          <w:tab w:val="left" w:pos="3141"/>
        </w:tabs>
        <w:spacing w:before="1"/>
        <w:ind w:left="3141" w:hanging="282"/>
        <w:jc w:val="left"/>
      </w:pPr>
      <w:bookmarkStart w:id="1" w:name="2._Цели_и_задачи_школьной_службы_примире"/>
      <w:bookmarkEnd w:id="1"/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rPr>
          <w:spacing w:val="-2"/>
        </w:rPr>
        <w:t>примирения</w:t>
      </w:r>
    </w:p>
    <w:p w14:paraId="38771944" w14:textId="77777777" w:rsidR="002F2C6B" w:rsidRDefault="002F2C6B">
      <w:pPr>
        <w:pStyle w:val="a3"/>
        <w:spacing w:before="86"/>
        <w:ind w:left="0" w:firstLine="0"/>
        <w:jc w:val="left"/>
        <w:rPr>
          <w:b/>
        </w:rPr>
      </w:pPr>
    </w:p>
    <w:p w14:paraId="4C110791" w14:textId="77777777" w:rsidR="002F2C6B" w:rsidRDefault="00864C8F">
      <w:pPr>
        <w:pStyle w:val="a4"/>
        <w:numPr>
          <w:ilvl w:val="1"/>
          <w:numId w:val="2"/>
        </w:numPr>
        <w:tabs>
          <w:tab w:val="left" w:pos="2473"/>
        </w:tabs>
        <w:ind w:left="2473" w:hanging="488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45C128D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7" w:line="273" w:lineRule="auto"/>
        <w:ind w:right="135"/>
        <w:rPr>
          <w:sz w:val="28"/>
        </w:rPr>
      </w:pPr>
      <w:r>
        <w:rPr>
          <w:sz w:val="28"/>
        </w:rPr>
        <w:t>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</w:p>
    <w:p w14:paraId="1B409300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5" w:line="276" w:lineRule="auto"/>
        <w:ind w:right="139"/>
        <w:rPr>
          <w:sz w:val="28"/>
        </w:rPr>
      </w:pPr>
      <w:r>
        <w:rPr>
          <w:sz w:val="28"/>
        </w:rPr>
        <w:t>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причинённый ущерб (психологический (моральный), материальный);</w:t>
      </w:r>
    </w:p>
    <w:p w14:paraId="1754306F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44"/>
        <w:rPr>
          <w:sz w:val="28"/>
        </w:rPr>
      </w:pPr>
      <w:r>
        <w:rPr>
          <w:sz w:val="28"/>
        </w:rPr>
        <w:t>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 удовлетворение собственных потребностей и защиту своих интересов не в ущерб чужим;</w:t>
      </w:r>
    </w:p>
    <w:p w14:paraId="13D2C61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55"/>
        <w:rPr>
          <w:sz w:val="28"/>
        </w:rPr>
      </w:pPr>
      <w:r>
        <w:rPr>
          <w:sz w:val="28"/>
        </w:rPr>
        <w:t>нормализация взаимоотношений участников образовательных отношений на основе восстановительного подхода.</w:t>
      </w:r>
    </w:p>
    <w:p w14:paraId="18069AA1" w14:textId="77777777" w:rsidR="002F2C6B" w:rsidRDefault="00864C8F">
      <w:pPr>
        <w:pStyle w:val="a4"/>
        <w:numPr>
          <w:ilvl w:val="1"/>
          <w:numId w:val="2"/>
        </w:numPr>
        <w:tabs>
          <w:tab w:val="left" w:pos="2473"/>
        </w:tabs>
        <w:spacing w:line="318" w:lineRule="exact"/>
        <w:ind w:left="2473" w:hanging="48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примирения:</w:t>
      </w:r>
    </w:p>
    <w:p w14:paraId="5066DB65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37" w:line="273" w:lineRule="auto"/>
        <w:ind w:right="133"/>
        <w:rPr>
          <w:sz w:val="28"/>
        </w:rPr>
      </w:pPr>
      <w:r>
        <w:rPr>
          <w:sz w:val="28"/>
        </w:rPr>
        <w:t>формирование группы, состоящей из участников образовательных отношений, готовых использовать техники и инструменты, применяемые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 работе службы примирения при разрешении конфликтных ситуаций, возникающих между участниками образовательных отношений;</w:t>
      </w:r>
    </w:p>
    <w:p w14:paraId="14FB816B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6" w:line="273" w:lineRule="auto"/>
        <w:ind w:right="141"/>
        <w:rPr>
          <w:sz w:val="28"/>
        </w:rPr>
      </w:pPr>
      <w:r>
        <w:rPr>
          <w:sz w:val="28"/>
        </w:rPr>
        <w:t>информационно-просветительская деятельность с участниками образовательных отношений;</w:t>
      </w:r>
    </w:p>
    <w:p w14:paraId="0FA0A38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68" w:lineRule="auto"/>
        <w:ind w:right="140"/>
        <w:rPr>
          <w:sz w:val="28"/>
        </w:rPr>
      </w:pPr>
      <w:r>
        <w:rPr>
          <w:sz w:val="28"/>
        </w:rPr>
        <w:t>снижение деструктивного влияния возникающих конфликтов между участниками образовательных отношений;</w:t>
      </w:r>
    </w:p>
    <w:p w14:paraId="20AEAB6B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9" w:line="273" w:lineRule="auto"/>
        <w:ind w:right="141"/>
        <w:rPr>
          <w:sz w:val="28"/>
        </w:rPr>
      </w:pPr>
      <w:r>
        <w:rPr>
          <w:sz w:val="28"/>
        </w:rPr>
        <w:t xml:space="preserve">содействие профилактике агрессивных, насильственных и асоциальных проявлений среди обучающихся, профилактика преступности среди </w:t>
      </w:r>
      <w:r>
        <w:rPr>
          <w:spacing w:val="-2"/>
          <w:sz w:val="28"/>
        </w:rPr>
        <w:t>несовершеннолетних;</w:t>
      </w:r>
    </w:p>
    <w:p w14:paraId="67F2E9E1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35"/>
        <w:rPr>
          <w:sz w:val="28"/>
        </w:rPr>
      </w:pPr>
      <w:r>
        <w:rPr>
          <w:sz w:val="28"/>
        </w:rPr>
        <w:t>координация усилий родителей (законных представителей, близких родственников и иных лиц) и Школы,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14:paraId="6D035DE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40"/>
        <w:rPr>
          <w:sz w:val="28"/>
        </w:rPr>
      </w:pPr>
      <w:r>
        <w:rPr>
          <w:sz w:val="28"/>
        </w:rPr>
        <w:t>повышение уровня социальной и конфликтной компетентности всех участников образовательных отношений;</w:t>
      </w:r>
    </w:p>
    <w:p w14:paraId="3536B98B" w14:textId="77777777" w:rsidR="002F2C6B" w:rsidRDefault="002F2C6B">
      <w:pPr>
        <w:pStyle w:val="a4"/>
        <w:spacing w:line="273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0F78D3C1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  <w:tab w:val="left" w:pos="3305"/>
          <w:tab w:val="left" w:pos="5226"/>
          <w:tab w:val="left" w:pos="6849"/>
          <w:tab w:val="left" w:pos="7301"/>
          <w:tab w:val="left" w:pos="8578"/>
        </w:tabs>
        <w:spacing w:before="75" w:line="268" w:lineRule="auto"/>
        <w:ind w:right="152"/>
        <w:jc w:val="left"/>
        <w:rPr>
          <w:sz w:val="28"/>
        </w:rPr>
      </w:pPr>
      <w:r>
        <w:rPr>
          <w:spacing w:val="-2"/>
          <w:sz w:val="28"/>
        </w:rPr>
        <w:lastRenderedPageBreak/>
        <w:t>интеграция</w:t>
      </w:r>
      <w:r>
        <w:rPr>
          <w:sz w:val="28"/>
        </w:rPr>
        <w:tab/>
      </w:r>
      <w:r>
        <w:rPr>
          <w:spacing w:val="-2"/>
          <w:sz w:val="28"/>
        </w:rPr>
        <w:t>медиативных</w:t>
      </w:r>
      <w:r>
        <w:rPr>
          <w:sz w:val="28"/>
        </w:rPr>
        <w:tab/>
      </w:r>
      <w:r>
        <w:rPr>
          <w:spacing w:val="-2"/>
          <w:sz w:val="28"/>
        </w:rPr>
        <w:t>принципов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образовательных отношений;</w:t>
      </w:r>
    </w:p>
    <w:p w14:paraId="296046D1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  <w:tab w:val="left" w:pos="3310"/>
          <w:tab w:val="left" w:pos="3675"/>
          <w:tab w:val="left" w:pos="3709"/>
          <w:tab w:val="left" w:pos="5250"/>
          <w:tab w:val="left" w:pos="5726"/>
          <w:tab w:val="left" w:pos="6619"/>
          <w:tab w:val="left" w:pos="7084"/>
          <w:tab w:val="left" w:pos="9217"/>
          <w:tab w:val="left" w:pos="9764"/>
        </w:tabs>
        <w:spacing w:before="14" w:line="268" w:lineRule="auto"/>
        <w:ind w:right="1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>восстановительного</w:t>
      </w:r>
      <w:r>
        <w:rPr>
          <w:sz w:val="28"/>
        </w:rPr>
        <w:tab/>
      </w:r>
      <w:r>
        <w:rPr>
          <w:spacing w:val="-2"/>
          <w:sz w:val="28"/>
        </w:rPr>
        <w:t>разрешения конфликтов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криминальных</w:t>
      </w:r>
      <w:r>
        <w:rPr>
          <w:sz w:val="28"/>
        </w:rPr>
        <w:tab/>
      </w:r>
      <w:r>
        <w:rPr>
          <w:spacing w:val="-2"/>
          <w:sz w:val="28"/>
        </w:rPr>
        <w:t>ситуаций</w:t>
      </w:r>
      <w:r>
        <w:rPr>
          <w:sz w:val="28"/>
        </w:rPr>
        <w:tab/>
      </w:r>
      <w:r>
        <w:rPr>
          <w:spacing w:val="-2"/>
          <w:sz w:val="28"/>
        </w:rPr>
        <w:t>(восстановительных</w:t>
      </w:r>
      <w:r>
        <w:rPr>
          <w:sz w:val="28"/>
        </w:rPr>
        <w:tab/>
      </w:r>
      <w:r>
        <w:rPr>
          <w:spacing w:val="-2"/>
          <w:sz w:val="28"/>
        </w:rPr>
        <w:t>кругов,</w:t>
      </w:r>
    </w:p>
    <w:p w14:paraId="6D898023" w14:textId="77777777" w:rsidR="002F2C6B" w:rsidRDefault="00864C8F">
      <w:pPr>
        <w:pStyle w:val="a3"/>
        <w:tabs>
          <w:tab w:val="left" w:pos="2897"/>
          <w:tab w:val="left" w:pos="4818"/>
          <w:tab w:val="left" w:pos="7613"/>
          <w:tab w:val="left" w:pos="9538"/>
        </w:tabs>
        <w:spacing w:before="10"/>
        <w:ind w:firstLine="0"/>
        <w:jc w:val="left"/>
      </w:pPr>
      <w:r>
        <w:rPr>
          <w:spacing w:val="-2"/>
        </w:rPr>
        <w:t>«кругов</w:t>
      </w:r>
      <w:r>
        <w:tab/>
      </w:r>
      <w:r>
        <w:rPr>
          <w:spacing w:val="-2"/>
        </w:rPr>
        <w:t>сообщества»,</w:t>
      </w:r>
      <w:r>
        <w:tab/>
      </w:r>
      <w:r>
        <w:rPr>
          <w:spacing w:val="-2"/>
        </w:rPr>
        <w:t>«восстановительных</w:t>
      </w:r>
      <w:r>
        <w:tab/>
      </w:r>
      <w:r>
        <w:rPr>
          <w:spacing w:val="-2"/>
        </w:rPr>
        <w:t>конференций</w:t>
      </w:r>
      <w:r>
        <w:tab/>
      </w:r>
      <w:r>
        <w:rPr>
          <w:spacing w:val="-2"/>
        </w:rPr>
        <w:t>Школы»,</w:t>
      </w:r>
    </w:p>
    <w:p w14:paraId="4F05B21B" w14:textId="77777777" w:rsidR="002F2C6B" w:rsidRDefault="00864C8F">
      <w:pPr>
        <w:pStyle w:val="a3"/>
        <w:tabs>
          <w:tab w:val="left" w:pos="3219"/>
          <w:tab w:val="left" w:pos="5318"/>
          <w:tab w:val="left" w:pos="5994"/>
          <w:tab w:val="left" w:pos="7623"/>
          <w:tab w:val="left" w:pos="8785"/>
          <w:tab w:val="left" w:pos="10480"/>
        </w:tabs>
        <w:spacing w:before="53" w:line="276" w:lineRule="auto"/>
        <w:ind w:right="144" w:firstLine="0"/>
        <w:jc w:val="left"/>
      </w:pPr>
      <w:r>
        <w:rPr>
          <w:spacing w:val="-2"/>
        </w:rPr>
        <w:t>«семейных</w:t>
      </w:r>
      <w:r>
        <w:tab/>
      </w:r>
      <w:r>
        <w:rPr>
          <w:spacing w:val="-2"/>
        </w:rPr>
        <w:t>конференций»)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споров,</w:t>
      </w:r>
      <w:r>
        <w:tab/>
      </w:r>
      <w:r>
        <w:rPr>
          <w:spacing w:val="-2"/>
        </w:rPr>
        <w:t>конфликтов</w:t>
      </w:r>
      <w:r>
        <w:tab/>
      </w:r>
      <w:r>
        <w:rPr>
          <w:spacing w:val="-10"/>
        </w:rPr>
        <w:t xml:space="preserve">и </w:t>
      </w:r>
      <w:r>
        <w:t>противоправных ситуаций.</w:t>
      </w:r>
    </w:p>
    <w:p w14:paraId="288E8529" w14:textId="77777777" w:rsidR="002F2C6B" w:rsidRDefault="002F2C6B">
      <w:pPr>
        <w:pStyle w:val="a3"/>
        <w:spacing w:before="51"/>
        <w:ind w:left="0" w:firstLine="0"/>
        <w:jc w:val="left"/>
      </w:pPr>
    </w:p>
    <w:p w14:paraId="7E973714" w14:textId="77777777" w:rsidR="002F2C6B" w:rsidRDefault="00864C8F">
      <w:pPr>
        <w:pStyle w:val="1"/>
        <w:numPr>
          <w:ilvl w:val="0"/>
          <w:numId w:val="2"/>
        </w:numPr>
        <w:tabs>
          <w:tab w:val="left" w:pos="2997"/>
        </w:tabs>
        <w:ind w:left="2997" w:hanging="282"/>
        <w:jc w:val="left"/>
      </w:pPr>
      <w:bookmarkStart w:id="2" w:name="3._Порядок_работы_школьной_службы_примир"/>
      <w:bookmarkEnd w:id="2"/>
      <w:r>
        <w:t>Порядок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rPr>
          <w:spacing w:val="-2"/>
        </w:rPr>
        <w:t>примирения</w:t>
      </w:r>
    </w:p>
    <w:p w14:paraId="0A28FB85" w14:textId="77777777" w:rsidR="002F2C6B" w:rsidRDefault="002F2C6B">
      <w:pPr>
        <w:pStyle w:val="a3"/>
        <w:spacing w:before="90"/>
        <w:ind w:left="0" w:firstLine="0"/>
        <w:jc w:val="left"/>
        <w:rPr>
          <w:b/>
        </w:rPr>
      </w:pPr>
    </w:p>
    <w:p w14:paraId="6145DD87" w14:textId="77777777" w:rsidR="002F2C6B" w:rsidRDefault="00864C8F">
      <w:pPr>
        <w:pStyle w:val="a4"/>
        <w:numPr>
          <w:ilvl w:val="1"/>
          <w:numId w:val="2"/>
        </w:numPr>
        <w:tabs>
          <w:tab w:val="left" w:pos="2837"/>
        </w:tabs>
        <w:spacing w:before="1" w:line="276" w:lineRule="auto"/>
        <w:ind w:right="135" w:firstLine="710"/>
        <w:jc w:val="both"/>
        <w:rPr>
          <w:sz w:val="28"/>
        </w:rPr>
      </w:pPr>
      <w:r>
        <w:rPr>
          <w:sz w:val="28"/>
        </w:rPr>
        <w:t>Для функционирования службы примирения Школы рекомендуется включить в работу одного или нескольких специалистов службы примирения, а также обучающихся из «групп равных».</w:t>
      </w:r>
    </w:p>
    <w:p w14:paraId="5050776F" w14:textId="77777777" w:rsidR="002F2C6B" w:rsidRDefault="00864C8F">
      <w:pPr>
        <w:pStyle w:val="a4"/>
        <w:numPr>
          <w:ilvl w:val="1"/>
          <w:numId w:val="2"/>
        </w:numPr>
        <w:tabs>
          <w:tab w:val="left" w:pos="2477"/>
        </w:tabs>
        <w:spacing w:line="276" w:lineRule="auto"/>
        <w:ind w:right="135" w:firstLine="710"/>
        <w:jc w:val="both"/>
        <w:rPr>
          <w:sz w:val="28"/>
        </w:rPr>
      </w:pPr>
      <w:r>
        <w:rPr>
          <w:sz w:val="28"/>
        </w:rPr>
        <w:t>Группа равных – это группа обучающихся, которая объединена для обучения медиативному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целью приобретения навыков поведения в ситуациях стресса и конфликта, предупреждения конфликтов среди сверстников. Участие в «группе равных» –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отвечающими целям и содержанию основной обучающей программы школы или организации для детей-сирот и детей, оставшихся без попечения родителей, либо отдельным её пунктам и </w:t>
      </w:r>
      <w:r>
        <w:rPr>
          <w:spacing w:val="-2"/>
          <w:sz w:val="28"/>
        </w:rPr>
        <w:t>программам.</w:t>
      </w:r>
    </w:p>
    <w:p w14:paraId="3A02ACAD" w14:textId="77777777" w:rsidR="002F2C6B" w:rsidRDefault="00864C8F">
      <w:pPr>
        <w:pStyle w:val="a4"/>
        <w:numPr>
          <w:ilvl w:val="1"/>
          <w:numId w:val="2"/>
        </w:numPr>
        <w:tabs>
          <w:tab w:val="left" w:pos="2708"/>
        </w:tabs>
        <w:spacing w:before="1" w:line="276" w:lineRule="auto"/>
        <w:ind w:right="134" w:firstLine="710"/>
        <w:jc w:val="both"/>
        <w:rPr>
          <w:sz w:val="28"/>
        </w:rPr>
      </w:pPr>
      <w:r>
        <w:rPr>
          <w:sz w:val="28"/>
        </w:rPr>
        <w:t>Специалистом службы примирения Школы может стать педагогический работник Школы или родитель (законный представитель) обучающегося, которому рекомендуется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пройти повышение квалификации по программе «Школьный медиатор».</w:t>
      </w:r>
    </w:p>
    <w:p w14:paraId="13A72A0A" w14:textId="77777777" w:rsidR="002F2C6B" w:rsidRDefault="00864C8F">
      <w:pPr>
        <w:pStyle w:val="a4"/>
        <w:numPr>
          <w:ilvl w:val="1"/>
          <w:numId w:val="2"/>
        </w:numPr>
        <w:tabs>
          <w:tab w:val="left" w:pos="2621"/>
        </w:tabs>
        <w:spacing w:before="3" w:line="276" w:lineRule="auto"/>
        <w:ind w:right="136" w:firstLine="710"/>
        <w:jc w:val="both"/>
        <w:rPr>
          <w:sz w:val="28"/>
        </w:rPr>
      </w:pPr>
      <w:r>
        <w:rPr>
          <w:sz w:val="28"/>
        </w:rPr>
        <w:t xml:space="preserve">Деятельность службы примирения Школы осуществляется с </w:t>
      </w:r>
      <w:r>
        <w:rPr>
          <w:spacing w:val="-2"/>
          <w:sz w:val="28"/>
        </w:rPr>
        <w:t>учётом:</w:t>
      </w:r>
    </w:p>
    <w:p w14:paraId="0F04762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3" w:line="276" w:lineRule="auto"/>
        <w:ind w:right="131"/>
        <w:rPr>
          <w:sz w:val="28"/>
        </w:rPr>
      </w:pPr>
      <w:r>
        <w:rPr>
          <w:sz w:val="28"/>
        </w:rPr>
        <w:t>добровольного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 конфликт, на 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 разрешении при содействии специалистов службы примирения и (или) обучающихся из «групп равных». Допускается направление сторон конфликта и их родителей (законных представителей)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предварительную встречу со специалистом службы примирения,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своё участие, если посчитают, что продолжение участия в этих встречах нецелесообразно;</w:t>
      </w:r>
    </w:p>
    <w:p w14:paraId="3935C309" w14:textId="77777777" w:rsidR="002F2C6B" w:rsidRDefault="002F2C6B">
      <w:pPr>
        <w:pStyle w:val="a4"/>
        <w:spacing w:line="276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5E87F653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75" w:line="276" w:lineRule="auto"/>
        <w:ind w:right="138"/>
        <w:rPr>
          <w:sz w:val="28"/>
        </w:rPr>
      </w:pPr>
      <w:r>
        <w:rPr>
          <w:sz w:val="28"/>
        </w:rPr>
        <w:lastRenderedPageBreak/>
        <w:t>конфиденциальность сведений, полученных на встречах со специалистом службы примирения и (или) обучающихся из «групп равных». Договорённости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14:paraId="2101C7FD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36"/>
        <w:rPr>
          <w:sz w:val="28"/>
        </w:rPr>
      </w:pPr>
      <w:r>
        <w:rPr>
          <w:sz w:val="28"/>
        </w:rPr>
        <w:t>нейтрального отношения службы примирения Школы ко всем участникам конфликта (в том числе руководящего состава Школы). В случае понимания специалистом и (или) обучающимися из «групп равных» невозможности сохранения нейтральности из-за личностных взаимоотношений с кем-либо из участников, он должен отказаться от продолжения встречи или передать её другому специалисту службы примирения Школы;</w:t>
      </w:r>
    </w:p>
    <w:p w14:paraId="5C61F5B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35"/>
        <w:rPr>
          <w:sz w:val="28"/>
        </w:rPr>
      </w:pPr>
      <w:r>
        <w:rPr>
          <w:sz w:val="28"/>
        </w:rPr>
        <w:t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или совместно на взаимоприемлемых условиях решений по конфликту;</w:t>
      </w:r>
    </w:p>
    <w:p w14:paraId="351C989E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39"/>
        <w:rPr>
          <w:sz w:val="28"/>
        </w:rPr>
      </w:pPr>
      <w:r>
        <w:rPr>
          <w:sz w:val="28"/>
        </w:rPr>
        <w:t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примирения и (или) обучающихся из «групп равных»;</w:t>
      </w:r>
    </w:p>
    <w:p w14:paraId="2517BA25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68" w:lineRule="auto"/>
        <w:ind w:right="145"/>
        <w:rPr>
          <w:sz w:val="28"/>
        </w:rPr>
      </w:pPr>
      <w:r>
        <w:rPr>
          <w:sz w:val="28"/>
        </w:rPr>
        <w:t>ответственного отношения к принятию решения по урегулированию конфликта, понимаю последствий принятого решения и его исполнению.</w:t>
      </w:r>
    </w:p>
    <w:p w14:paraId="1A4CE1A1" w14:textId="77777777" w:rsidR="002F2C6B" w:rsidRDefault="00864C8F">
      <w:pPr>
        <w:pStyle w:val="a4"/>
        <w:numPr>
          <w:ilvl w:val="1"/>
          <w:numId w:val="2"/>
        </w:numPr>
        <w:tabs>
          <w:tab w:val="left" w:pos="2472"/>
        </w:tabs>
        <w:spacing w:line="278" w:lineRule="auto"/>
        <w:ind w:right="15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Школырекомендуется учитывать следующие особенности участия обучающихся:</w:t>
      </w:r>
    </w:p>
    <w:p w14:paraId="12789C35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line="339" w:lineRule="exact"/>
        <w:ind w:left="1633" w:hanging="359"/>
        <w:rPr>
          <w:sz w:val="28"/>
        </w:rPr>
      </w:pPr>
      <w:r>
        <w:rPr>
          <w:sz w:val="28"/>
        </w:rPr>
        <w:t>мнение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42"/>
          <w:sz w:val="28"/>
        </w:rPr>
        <w:t xml:space="preserve"> </w:t>
      </w:r>
      <w:r>
        <w:rPr>
          <w:sz w:val="28"/>
        </w:rPr>
        <w:t>своих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80D5201" w14:textId="77777777" w:rsidR="002F2C6B" w:rsidRDefault="00864C8F">
      <w:pPr>
        <w:pStyle w:val="a3"/>
        <w:spacing w:before="30" w:line="276" w:lineRule="auto"/>
        <w:ind w:right="138" w:firstLine="0"/>
      </w:pPr>
      <w:r>
        <w:t>«группе равных», в индивидуальных и совместных встречах со специалистом службы примирения;</w:t>
      </w:r>
    </w:p>
    <w:p w14:paraId="720FC567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41"/>
        <w:rPr>
          <w:sz w:val="28"/>
        </w:rPr>
      </w:pPr>
      <w:r>
        <w:rPr>
          <w:sz w:val="28"/>
        </w:rPr>
        <w:t>возможные трудности обучающегося в проявлении открытости в своих высказываниях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 взрослых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14:paraId="621506D6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43"/>
        <w:rPr>
          <w:sz w:val="28"/>
        </w:rPr>
      </w:pPr>
      <w:r>
        <w:rPr>
          <w:sz w:val="28"/>
        </w:rPr>
        <w:t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14:paraId="5BB43AD9" w14:textId="77777777" w:rsidR="002F2C6B" w:rsidRDefault="00864C8F">
      <w:pPr>
        <w:pStyle w:val="a4"/>
        <w:numPr>
          <w:ilvl w:val="1"/>
          <w:numId w:val="2"/>
        </w:numPr>
        <w:tabs>
          <w:tab w:val="left" w:pos="2665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Специалисту школьной службы примирения рекомендуется проявлять внимание к потребностям обучающегося, его отношению к участию родителей (законных представителей) при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 и</w:t>
      </w:r>
    </w:p>
    <w:p w14:paraId="2C428162" w14:textId="77777777" w:rsidR="002F2C6B" w:rsidRDefault="002F2C6B">
      <w:pPr>
        <w:pStyle w:val="a4"/>
        <w:spacing w:line="276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0E6A4B52" w14:textId="77777777" w:rsidR="002F2C6B" w:rsidRDefault="00864C8F">
      <w:pPr>
        <w:pStyle w:val="a3"/>
        <w:spacing w:before="76" w:line="276" w:lineRule="auto"/>
        <w:ind w:left="1274" w:right="129" w:firstLine="0"/>
      </w:pPr>
      <w:r>
        <w:lastRenderedPageBreak/>
        <w:t>совместных встречах с участием специалиста службы примирения и (или) обучающихся из «группы равных», а также готовность к</w:t>
      </w:r>
      <w:r>
        <w:rPr>
          <w:spacing w:val="40"/>
        </w:rPr>
        <w:t xml:space="preserve"> </w:t>
      </w:r>
      <w:r>
        <w:t>различным реакциям как со стороны родителей (законных представителей), так и со стороны самих обучающихся.</w:t>
      </w:r>
    </w:p>
    <w:p w14:paraId="1ED83D8A" w14:textId="77777777" w:rsidR="002F2C6B" w:rsidRDefault="00864C8F">
      <w:pPr>
        <w:pStyle w:val="a4"/>
        <w:numPr>
          <w:ilvl w:val="1"/>
          <w:numId w:val="2"/>
        </w:numPr>
        <w:tabs>
          <w:tab w:val="left" w:pos="2732"/>
        </w:tabs>
        <w:spacing w:before="7" w:line="276" w:lineRule="auto"/>
        <w:ind w:right="133" w:firstLine="710"/>
        <w:jc w:val="both"/>
        <w:rPr>
          <w:sz w:val="28"/>
        </w:rPr>
      </w:pPr>
      <w:r>
        <w:rPr>
          <w:sz w:val="28"/>
        </w:rPr>
        <w:t>Для эффективного функционирования школьной службы примирения рекомендуется осознанное понимание представителями администрации Гимназии,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ШСП.</w:t>
      </w:r>
    </w:p>
    <w:p w14:paraId="68BDAC2D" w14:textId="77777777" w:rsidR="002F2C6B" w:rsidRDefault="00864C8F">
      <w:pPr>
        <w:pStyle w:val="a4"/>
        <w:numPr>
          <w:ilvl w:val="1"/>
          <w:numId w:val="2"/>
        </w:numPr>
        <w:tabs>
          <w:tab w:val="left" w:pos="2540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Школьная служба примирения получает информацию о случаях конфликтов от педагогических работников, администрации Школы, обучающихся, родителей 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представителей), которые фиксируются в журнале учёта обращений.</w:t>
      </w:r>
    </w:p>
    <w:p w14:paraId="4F831A68" w14:textId="77777777" w:rsidR="002F2C6B" w:rsidRDefault="00864C8F">
      <w:pPr>
        <w:pStyle w:val="a4"/>
        <w:numPr>
          <w:ilvl w:val="1"/>
          <w:numId w:val="2"/>
        </w:numPr>
        <w:tabs>
          <w:tab w:val="left" w:pos="2684"/>
        </w:tabs>
        <w:spacing w:line="276" w:lineRule="auto"/>
        <w:ind w:right="138" w:firstLine="710"/>
        <w:jc w:val="both"/>
        <w:rPr>
          <w:sz w:val="28"/>
        </w:rPr>
      </w:pPr>
      <w:r>
        <w:rPr>
          <w:sz w:val="28"/>
        </w:rPr>
        <w:t>Специалисты службы примирения принимают решение о возможности или невозможности осуществления процедуры медиации в конкретном случае самостоятельно.</w:t>
      </w:r>
    </w:p>
    <w:p w14:paraId="7398DC5F" w14:textId="77777777" w:rsidR="002F2C6B" w:rsidRDefault="00864C8F">
      <w:pPr>
        <w:pStyle w:val="a4"/>
        <w:numPr>
          <w:ilvl w:val="1"/>
          <w:numId w:val="2"/>
        </w:numPr>
        <w:tabs>
          <w:tab w:val="left" w:pos="2885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Порядок и сроки проведения процедуры примирения устанавливается соглашением о проведении процедуры медиации. Время проведения процедуры осуществляется в срок не более чем 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в срок проведения процедуры примирения может быть увеличен по договорённости сторон и при согласии медиатора.</w:t>
      </w:r>
    </w:p>
    <w:p w14:paraId="4A4B2B7C" w14:textId="77777777" w:rsidR="002F2C6B" w:rsidRDefault="00864C8F">
      <w:pPr>
        <w:pStyle w:val="a4"/>
        <w:numPr>
          <w:ilvl w:val="1"/>
          <w:numId w:val="2"/>
        </w:numPr>
        <w:tabs>
          <w:tab w:val="left" w:pos="2688"/>
        </w:tabs>
        <w:spacing w:line="276" w:lineRule="auto"/>
        <w:ind w:right="142" w:firstLine="710"/>
        <w:jc w:val="both"/>
        <w:rPr>
          <w:sz w:val="28"/>
        </w:rPr>
      </w:pPr>
      <w:r>
        <w:rPr>
          <w:sz w:val="28"/>
        </w:rPr>
        <w:t xml:space="preserve">Сторонами в соглашении устанавливается порядок проведения процедуры примирения в соответствии с правилами проведения процедуры медиации, утверждёнными в школе по обеспечению проведения процедуры </w:t>
      </w:r>
      <w:r>
        <w:rPr>
          <w:spacing w:val="-2"/>
          <w:sz w:val="28"/>
        </w:rPr>
        <w:t>примирения.</w:t>
      </w:r>
    </w:p>
    <w:p w14:paraId="40D0215E" w14:textId="77777777" w:rsidR="002F2C6B" w:rsidRDefault="00864C8F">
      <w:pPr>
        <w:pStyle w:val="a4"/>
        <w:numPr>
          <w:ilvl w:val="1"/>
          <w:numId w:val="2"/>
        </w:numPr>
        <w:tabs>
          <w:tab w:val="left" w:pos="2703"/>
        </w:tabs>
        <w:spacing w:before="1" w:line="276" w:lineRule="auto"/>
        <w:ind w:right="133" w:firstLine="710"/>
        <w:jc w:val="both"/>
        <w:rPr>
          <w:sz w:val="28"/>
        </w:rPr>
      </w:pPr>
      <w:r>
        <w:rPr>
          <w:sz w:val="28"/>
        </w:rPr>
        <w:t xml:space="preserve">В правилах проведения процедуры примирения должны быть </w:t>
      </w:r>
      <w:r>
        <w:rPr>
          <w:spacing w:val="-2"/>
          <w:sz w:val="28"/>
        </w:rPr>
        <w:t>указаны:</w:t>
      </w:r>
    </w:p>
    <w:p w14:paraId="0B9CED84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2" w:line="273" w:lineRule="auto"/>
        <w:ind w:right="136"/>
        <w:rPr>
          <w:sz w:val="28"/>
        </w:rPr>
      </w:pPr>
      <w:r>
        <w:rPr>
          <w:sz w:val="28"/>
        </w:rPr>
        <w:t>виды споров, урегулирование которых проводится в соответствии с данными правилами;</w:t>
      </w:r>
    </w:p>
    <w:p w14:paraId="1E5096AE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line="339" w:lineRule="exact"/>
        <w:ind w:left="1633" w:hanging="359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медиаторов;</w:t>
      </w:r>
    </w:p>
    <w:p w14:paraId="14B14DC2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6" w:line="268" w:lineRule="auto"/>
        <w:ind w:right="156"/>
        <w:rPr>
          <w:sz w:val="28"/>
        </w:rPr>
      </w:pPr>
      <w:r>
        <w:rPr>
          <w:sz w:val="28"/>
        </w:rPr>
        <w:t xml:space="preserve">порядок участия сторон в расходах, связанных с проведением процедуры </w:t>
      </w:r>
      <w:r>
        <w:rPr>
          <w:spacing w:val="-2"/>
          <w:sz w:val="28"/>
        </w:rPr>
        <w:t>примирения;</w:t>
      </w:r>
    </w:p>
    <w:p w14:paraId="7100B5F5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10" w:line="271" w:lineRule="auto"/>
        <w:ind w:right="141"/>
        <w:rPr>
          <w:sz w:val="28"/>
        </w:rPr>
      </w:pPr>
      <w:r>
        <w:rPr>
          <w:sz w:val="28"/>
        </w:rPr>
        <w:t>сведения о стандартах и правилах профессиональной деятельности медиаторов, установленных школой по обеспечению проведения процедуры примирения;</w:t>
      </w:r>
    </w:p>
    <w:p w14:paraId="435177D5" w14:textId="77777777" w:rsidR="002F2C6B" w:rsidRDefault="002F2C6B">
      <w:pPr>
        <w:pStyle w:val="a4"/>
        <w:spacing w:line="271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276EFBB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75" w:line="273" w:lineRule="auto"/>
        <w:ind w:right="136"/>
        <w:rPr>
          <w:sz w:val="28"/>
        </w:rPr>
      </w:pPr>
      <w:r>
        <w:rPr>
          <w:sz w:val="28"/>
        </w:rPr>
        <w:lastRenderedPageBreak/>
        <w:t>порядок проведения процедуры примирения, в том числе права и обязанности сторон при проведении процедуры примирения, особенности проведения процедуры примирения при урегулировании отдельных категорий споров, иные условия проведения процедуры примирения.</w:t>
      </w:r>
    </w:p>
    <w:p w14:paraId="67BBBDC6" w14:textId="77777777" w:rsidR="002F2C6B" w:rsidRDefault="00864C8F">
      <w:pPr>
        <w:pStyle w:val="a4"/>
        <w:numPr>
          <w:ilvl w:val="1"/>
          <w:numId w:val="2"/>
        </w:numPr>
        <w:tabs>
          <w:tab w:val="left" w:pos="2708"/>
        </w:tabs>
        <w:spacing w:before="11" w:line="276" w:lineRule="auto"/>
        <w:ind w:right="132" w:firstLine="710"/>
        <w:jc w:val="both"/>
        <w:rPr>
          <w:sz w:val="28"/>
        </w:rPr>
      </w:pPr>
      <w:r>
        <w:rPr>
          <w:sz w:val="28"/>
        </w:rPr>
        <w:t xml:space="preserve">В соглашении о проведении процедуры примирения стороны вправе указать на самостоятельное определение медиатором порядка проведения процедуры примирения с учётом обстоятельств возникшего спора, пожеланий сторон и необходимости скорейшего урегулирования </w:t>
      </w:r>
      <w:r>
        <w:rPr>
          <w:spacing w:val="-2"/>
          <w:sz w:val="28"/>
        </w:rPr>
        <w:t>спора.</w:t>
      </w:r>
    </w:p>
    <w:p w14:paraId="286C3F68" w14:textId="77777777" w:rsidR="002F2C6B" w:rsidRDefault="00864C8F">
      <w:pPr>
        <w:pStyle w:val="a4"/>
        <w:numPr>
          <w:ilvl w:val="1"/>
          <w:numId w:val="2"/>
        </w:numPr>
        <w:tabs>
          <w:tab w:val="left" w:pos="2660"/>
        </w:tabs>
        <w:spacing w:line="278" w:lineRule="auto"/>
        <w:ind w:right="151" w:firstLine="710"/>
        <w:jc w:val="both"/>
        <w:rPr>
          <w:sz w:val="28"/>
        </w:rPr>
      </w:pPr>
      <w:r>
        <w:rPr>
          <w:sz w:val="28"/>
        </w:rPr>
        <w:t>Медиатор не вправе вносить, если стороны не договорились об этом, предложения об урегулировании спора.</w:t>
      </w:r>
    </w:p>
    <w:p w14:paraId="5BC93087" w14:textId="77777777" w:rsidR="002F2C6B" w:rsidRDefault="00864C8F">
      <w:pPr>
        <w:pStyle w:val="a4"/>
        <w:numPr>
          <w:ilvl w:val="1"/>
          <w:numId w:val="2"/>
        </w:numPr>
        <w:tabs>
          <w:tab w:val="left" w:pos="2799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В течение всей процедуры примирения медиатор может встречаться и поддерживать связь как со всеми сторонами вместе, так и с каждой из них в отдельности.</w:t>
      </w:r>
    </w:p>
    <w:p w14:paraId="50578A47" w14:textId="77777777" w:rsidR="002F2C6B" w:rsidRDefault="00864C8F">
      <w:pPr>
        <w:pStyle w:val="a4"/>
        <w:numPr>
          <w:ilvl w:val="1"/>
          <w:numId w:val="2"/>
        </w:numPr>
        <w:tabs>
          <w:tab w:val="left" w:pos="2717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При проведении процедуры примирения медиатор не вправе ставить своими действиями какую-либо из сторон в преимущественное положение, равно как и умалять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 и законные интересы одной из сторон.</w:t>
      </w:r>
    </w:p>
    <w:p w14:paraId="49609A76" w14:textId="77777777" w:rsidR="002F2C6B" w:rsidRDefault="00864C8F">
      <w:pPr>
        <w:pStyle w:val="a4"/>
        <w:numPr>
          <w:ilvl w:val="1"/>
          <w:numId w:val="2"/>
        </w:numPr>
        <w:tabs>
          <w:tab w:val="left" w:pos="2693"/>
        </w:tabs>
        <w:spacing w:before="1" w:line="276" w:lineRule="auto"/>
        <w:ind w:right="141" w:firstLine="710"/>
        <w:jc w:val="both"/>
        <w:rPr>
          <w:sz w:val="28"/>
        </w:rPr>
      </w:pPr>
      <w:r>
        <w:rPr>
          <w:sz w:val="28"/>
        </w:rPr>
        <w:t xml:space="preserve">Процедура примирения прекращается в связи со следующими </w:t>
      </w:r>
      <w:r>
        <w:rPr>
          <w:spacing w:val="-2"/>
          <w:sz w:val="28"/>
        </w:rPr>
        <w:t>обстоятельствами:</w:t>
      </w:r>
    </w:p>
    <w:p w14:paraId="1A128473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68" w:lineRule="auto"/>
        <w:ind w:right="139"/>
        <w:rPr>
          <w:sz w:val="28"/>
        </w:rPr>
      </w:pPr>
      <w:r>
        <w:rPr>
          <w:sz w:val="28"/>
        </w:rPr>
        <w:t>заключение сторонами примирительного договора – со дня подписания такого соглашения;</w:t>
      </w:r>
    </w:p>
    <w:p w14:paraId="536FF29D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7" w:line="273" w:lineRule="auto"/>
        <w:ind w:right="129"/>
        <w:rPr>
          <w:sz w:val="28"/>
        </w:rPr>
      </w:pPr>
      <w:r>
        <w:rPr>
          <w:sz w:val="28"/>
        </w:rPr>
        <w:t>заключение примирительного договора сторон о прекращении процедуры примирения без достижения согласия по имеющимся разногласиям – со дня подписания такого договора;</w:t>
      </w:r>
    </w:p>
    <w:p w14:paraId="08BB4BC7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" w:line="276" w:lineRule="auto"/>
        <w:ind w:right="133"/>
        <w:rPr>
          <w:sz w:val="28"/>
        </w:rPr>
      </w:pPr>
      <w:r>
        <w:rPr>
          <w:sz w:val="28"/>
        </w:rPr>
        <w:t>заявление медиатора в письменной форме, направленное сторонам после консультаций с ними по поводу прекращения процедуры примирения ввиду нецелесообразности её дальнейшего проведения – в день направления данного заявления;</w:t>
      </w:r>
    </w:p>
    <w:p w14:paraId="1456C37F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33"/>
        <w:rPr>
          <w:sz w:val="28"/>
        </w:rPr>
      </w:pPr>
      <w:r>
        <w:rPr>
          <w:sz w:val="28"/>
        </w:rPr>
        <w:t>заявление в письменной форме одной, нескольких или всех сторон, направленное медиатору, об отказе от продолжения процедуры примирения – со дня получения медиатором данного заявления;</w:t>
      </w:r>
    </w:p>
    <w:p w14:paraId="5F96AD6F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ind w:left="1633" w:hanging="359"/>
        <w:rPr>
          <w:sz w:val="28"/>
        </w:rPr>
      </w:pPr>
      <w:r>
        <w:rPr>
          <w:sz w:val="28"/>
        </w:rPr>
        <w:t>истечение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примирения.</w:t>
      </w:r>
    </w:p>
    <w:p w14:paraId="32887469" w14:textId="77777777" w:rsidR="002F2C6B" w:rsidRDefault="002F2C6B">
      <w:pPr>
        <w:pStyle w:val="a3"/>
        <w:spacing w:before="95"/>
        <w:ind w:left="0" w:firstLine="0"/>
        <w:jc w:val="left"/>
      </w:pPr>
    </w:p>
    <w:p w14:paraId="37E6A800" w14:textId="77777777" w:rsidR="002F2C6B" w:rsidRDefault="00864C8F">
      <w:pPr>
        <w:pStyle w:val="1"/>
        <w:numPr>
          <w:ilvl w:val="0"/>
          <w:numId w:val="2"/>
        </w:numPr>
        <w:tabs>
          <w:tab w:val="left" w:pos="2862"/>
          <w:tab w:val="left" w:pos="3829"/>
        </w:tabs>
        <w:spacing w:line="276" w:lineRule="auto"/>
        <w:ind w:left="3829" w:right="1462" w:hanging="1244"/>
        <w:jc w:val="left"/>
      </w:pPr>
      <w:bookmarkStart w:id="3" w:name="4._Функционирование_и_развитие_служб_при"/>
      <w:bookmarkEnd w:id="3"/>
      <w:r>
        <w:t>Функционирование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служб</w:t>
      </w:r>
      <w:r>
        <w:rPr>
          <w:spacing w:val="-11"/>
        </w:rPr>
        <w:t xml:space="preserve"> </w:t>
      </w:r>
      <w:r>
        <w:t>примирения в образовательных организациях</w:t>
      </w:r>
    </w:p>
    <w:p w14:paraId="26C7E942" w14:textId="77777777" w:rsidR="002F2C6B" w:rsidRDefault="002F2C6B">
      <w:pPr>
        <w:pStyle w:val="a3"/>
        <w:spacing w:before="37"/>
        <w:ind w:left="0" w:firstLine="0"/>
        <w:jc w:val="left"/>
        <w:rPr>
          <w:b/>
        </w:rPr>
      </w:pPr>
    </w:p>
    <w:p w14:paraId="5E4C59F9" w14:textId="77777777" w:rsidR="002F2C6B" w:rsidRDefault="00864C8F">
      <w:pPr>
        <w:pStyle w:val="a4"/>
        <w:numPr>
          <w:ilvl w:val="1"/>
          <w:numId w:val="2"/>
        </w:numPr>
        <w:tabs>
          <w:tab w:val="left" w:pos="2799"/>
        </w:tabs>
        <w:spacing w:line="278" w:lineRule="auto"/>
        <w:ind w:right="137" w:firstLine="710"/>
        <w:jc w:val="both"/>
        <w:rPr>
          <w:sz w:val="28"/>
        </w:rPr>
      </w:pPr>
      <w:r>
        <w:rPr>
          <w:sz w:val="28"/>
        </w:rPr>
        <w:t>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укрепить сотрудничество и</w:t>
      </w:r>
    </w:p>
    <w:p w14:paraId="32248CDC" w14:textId="77777777" w:rsidR="002F2C6B" w:rsidRDefault="002F2C6B">
      <w:pPr>
        <w:pStyle w:val="a4"/>
        <w:spacing w:line="278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3F3CA0E0" w14:textId="77777777" w:rsidR="002F2C6B" w:rsidRDefault="00864C8F">
      <w:pPr>
        <w:pStyle w:val="a3"/>
        <w:spacing w:before="76" w:line="278" w:lineRule="auto"/>
        <w:ind w:left="1274" w:right="145" w:firstLine="0"/>
      </w:pPr>
      <w:r>
        <w:lastRenderedPageBreak/>
        <w:t xml:space="preserve">ответственную позицию, вместе найти решение и согласованно его </w:t>
      </w:r>
      <w:r>
        <w:rPr>
          <w:spacing w:val="-2"/>
        </w:rPr>
        <w:t>реализовать.</w:t>
      </w:r>
    </w:p>
    <w:p w14:paraId="13F479C2" w14:textId="77777777" w:rsidR="002F2C6B" w:rsidRDefault="00864C8F">
      <w:pPr>
        <w:pStyle w:val="a4"/>
        <w:numPr>
          <w:ilvl w:val="1"/>
          <w:numId w:val="2"/>
        </w:numPr>
        <w:tabs>
          <w:tab w:val="left" w:pos="2473"/>
        </w:tabs>
        <w:spacing w:line="319" w:lineRule="exact"/>
        <w:ind w:left="2473" w:hanging="488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14:paraId="24EFCCC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7" w:line="273" w:lineRule="auto"/>
        <w:ind w:right="135"/>
        <w:rPr>
          <w:sz w:val="28"/>
        </w:rPr>
      </w:pPr>
      <w:r>
        <w:rPr>
          <w:sz w:val="28"/>
        </w:rPr>
        <w:t xml:space="preserve">один или несколько обученных взрослых – ведущих восстановительных программ, один из которых назначается руководителем службы </w:t>
      </w:r>
      <w:r>
        <w:rPr>
          <w:spacing w:val="-2"/>
          <w:sz w:val="28"/>
        </w:rPr>
        <w:t>примирения;</w:t>
      </w:r>
    </w:p>
    <w:p w14:paraId="1E90158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3" w:line="268" w:lineRule="auto"/>
        <w:ind w:right="136"/>
        <w:rPr>
          <w:sz w:val="28"/>
        </w:rPr>
      </w:pPr>
      <w:r>
        <w:rPr>
          <w:sz w:val="28"/>
        </w:rPr>
        <w:t>команда обучающихся- волонтёров службы примирения, проводящих восстановительные программы между сверстниками;</w:t>
      </w:r>
    </w:p>
    <w:p w14:paraId="1896EC6F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before="9"/>
        <w:ind w:left="1633" w:hanging="359"/>
        <w:rPr>
          <w:sz w:val="28"/>
        </w:rPr>
      </w:pPr>
      <w:r>
        <w:rPr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70F9129F" w14:textId="77777777" w:rsidR="002F2C6B" w:rsidRDefault="00864C8F">
      <w:pPr>
        <w:pStyle w:val="a4"/>
        <w:numPr>
          <w:ilvl w:val="1"/>
          <w:numId w:val="2"/>
        </w:numPr>
        <w:tabs>
          <w:tab w:val="left" w:pos="2818"/>
        </w:tabs>
        <w:spacing w:before="47" w:line="276" w:lineRule="auto"/>
        <w:ind w:right="133" w:firstLine="710"/>
        <w:jc w:val="both"/>
        <w:rPr>
          <w:sz w:val="28"/>
        </w:rPr>
      </w:pPr>
      <w:r>
        <w:rPr>
          <w:sz w:val="28"/>
        </w:rPr>
        <w:t>Обучающиеся- волонтёры службы примирения проходят специальное обучение на соответствующих тренингах.</w:t>
      </w:r>
    </w:p>
    <w:p w14:paraId="1E4C55B9" w14:textId="77777777" w:rsidR="002F2C6B" w:rsidRDefault="00864C8F">
      <w:pPr>
        <w:pStyle w:val="a4"/>
        <w:numPr>
          <w:ilvl w:val="1"/>
          <w:numId w:val="2"/>
        </w:numPr>
        <w:tabs>
          <w:tab w:val="left" w:pos="2741"/>
        </w:tabs>
        <w:spacing w:before="4" w:line="276" w:lineRule="auto"/>
        <w:ind w:right="142" w:firstLine="710"/>
        <w:jc w:val="both"/>
        <w:rPr>
          <w:sz w:val="28"/>
        </w:rPr>
      </w:pPr>
      <w:r>
        <w:rPr>
          <w:sz w:val="28"/>
        </w:rPr>
        <w:t>Руководители службы примирения проходят повышение квалификации по программе «Школьные службы примирения».</w:t>
      </w:r>
    </w:p>
    <w:p w14:paraId="71816CB3" w14:textId="77777777" w:rsidR="002F2C6B" w:rsidRDefault="00864C8F">
      <w:pPr>
        <w:pStyle w:val="a4"/>
        <w:numPr>
          <w:ilvl w:val="1"/>
          <w:numId w:val="2"/>
        </w:numPr>
        <w:tabs>
          <w:tab w:val="left" w:pos="2573"/>
        </w:tabs>
        <w:spacing w:line="276" w:lineRule="auto"/>
        <w:ind w:right="139" w:firstLine="710"/>
        <w:jc w:val="both"/>
        <w:rPr>
          <w:sz w:val="28"/>
        </w:rPr>
      </w:pPr>
      <w:r>
        <w:rPr>
          <w:sz w:val="28"/>
        </w:rPr>
        <w:t>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 (или) восстановительное реагирование на общественно опасное деяние несовершеннолетнего.</w:t>
      </w:r>
    </w:p>
    <w:p w14:paraId="0D340EB5" w14:textId="77777777" w:rsidR="002F2C6B" w:rsidRDefault="00864C8F">
      <w:pPr>
        <w:pStyle w:val="a4"/>
        <w:numPr>
          <w:ilvl w:val="1"/>
          <w:numId w:val="2"/>
        </w:numPr>
        <w:tabs>
          <w:tab w:val="left" w:pos="2573"/>
        </w:tabs>
        <w:spacing w:line="276" w:lineRule="auto"/>
        <w:ind w:right="131" w:firstLine="710"/>
        <w:jc w:val="both"/>
        <w:rPr>
          <w:sz w:val="28"/>
        </w:rPr>
      </w:pPr>
      <w:r>
        <w:rPr>
          <w:sz w:val="28"/>
        </w:rPr>
        <w:t>Специалист проведения восстановительных программ занимает понимающую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(а не экспертную)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 не консультирует, не советует</w:t>
      </w:r>
      <w:r>
        <w:rPr>
          <w:spacing w:val="-2"/>
          <w:sz w:val="28"/>
        </w:rPr>
        <w:t xml:space="preserve"> </w:t>
      </w:r>
      <w:r>
        <w:rPr>
          <w:sz w:val="28"/>
        </w:rPr>
        <w:t>и не оценивает. Он готовит стороны конфликта к совместной встрече и создаёт наилучшие условия для реализации в ней ценностей примирения. В результате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</w:p>
    <w:p w14:paraId="2124FD03" w14:textId="77777777" w:rsidR="002F2C6B" w:rsidRDefault="00864C8F">
      <w:pPr>
        <w:pStyle w:val="a4"/>
        <w:numPr>
          <w:ilvl w:val="1"/>
          <w:numId w:val="2"/>
        </w:numPr>
        <w:tabs>
          <w:tab w:val="left" w:pos="2473"/>
        </w:tabs>
        <w:ind w:left="2473" w:hanging="48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примирения:</w:t>
      </w:r>
    </w:p>
    <w:p w14:paraId="230B2BF7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3" w:line="276" w:lineRule="auto"/>
        <w:ind w:right="142"/>
        <w:rPr>
          <w:sz w:val="28"/>
        </w:rPr>
      </w:pPr>
      <w:r>
        <w:rPr>
          <w:sz w:val="28"/>
        </w:rPr>
        <w:t>принятие самими участниками конфликтной ситуации на себя ответственности по её урегулированию, исключающей насилие и дальнейшее причинение вреда;</w:t>
      </w:r>
    </w:p>
    <w:p w14:paraId="7EA26E54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68" w:lineRule="auto"/>
        <w:ind w:right="134"/>
        <w:rPr>
          <w:sz w:val="28"/>
        </w:rPr>
      </w:pPr>
      <w:r>
        <w:rPr>
          <w:sz w:val="28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14:paraId="386F974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before="8"/>
        <w:ind w:left="1633" w:hanging="359"/>
        <w:rPr>
          <w:sz w:val="28"/>
        </w:rPr>
      </w:pPr>
      <w:r>
        <w:rPr>
          <w:sz w:val="28"/>
        </w:rPr>
        <w:t>прекращение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1"/>
          <w:sz w:val="28"/>
        </w:rPr>
        <w:t xml:space="preserve"> </w:t>
      </w:r>
      <w:r>
        <w:rPr>
          <w:sz w:val="28"/>
        </w:rPr>
        <w:t>вражды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14:paraId="2C0B8E48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6" w:line="273" w:lineRule="auto"/>
        <w:ind w:right="144"/>
        <w:rPr>
          <w:sz w:val="28"/>
        </w:rPr>
      </w:pPr>
      <w:r>
        <w:rPr>
          <w:sz w:val="28"/>
        </w:rPr>
        <w:t>ответственность обидчика перед жертвой (если в ситуации был правонарушитель) состоит в заглаживании причинённого вреда (или принесённой обиды) насколько возможно силами самого нарушителя;</w:t>
      </w:r>
    </w:p>
    <w:p w14:paraId="525E33ED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3" w:line="276" w:lineRule="auto"/>
        <w:ind w:right="135"/>
        <w:rPr>
          <w:sz w:val="28"/>
        </w:rPr>
      </w:pPr>
      <w:r>
        <w:rPr>
          <w:sz w:val="28"/>
        </w:rPr>
        <w:t>выход из состояния жертвы тех, кому были причинены вред, обида или несправедливость (если такие были в ситуации) за счёт заглаживания обидчиком причинённого жертве вреда, и ответы на волнующие жертву вопросы со стороны обидчика и его близких;</w:t>
      </w:r>
    </w:p>
    <w:p w14:paraId="02FAE7CA" w14:textId="77777777" w:rsidR="002F2C6B" w:rsidRDefault="002F2C6B">
      <w:pPr>
        <w:pStyle w:val="a4"/>
        <w:spacing w:line="276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6E9AD7F1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75" w:line="273" w:lineRule="auto"/>
        <w:ind w:right="131"/>
        <w:rPr>
          <w:sz w:val="28"/>
        </w:rPr>
      </w:pPr>
      <w:r>
        <w:rPr>
          <w:sz w:val="28"/>
        </w:rPr>
        <w:lastRenderedPageBreak/>
        <w:t>планирование сторонами конфликта их конкретных действий – кто и что именно будет делать, что позволит избежать повторения подобных ситуаций в дальнейшем и не допустить клеймения и отвержения кого- либо из участников;</w:t>
      </w:r>
    </w:p>
    <w:p w14:paraId="455B3529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11" w:line="273" w:lineRule="auto"/>
        <w:ind w:right="138"/>
        <w:rPr>
          <w:sz w:val="28"/>
        </w:rPr>
      </w:pPr>
      <w:r>
        <w:rPr>
          <w:sz w:val="28"/>
        </w:rPr>
        <w:t>помощь близких и уважаемых сторонами конфликта людей в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14:paraId="571332FF" w14:textId="77777777" w:rsidR="002F2C6B" w:rsidRDefault="00864C8F">
      <w:pPr>
        <w:pStyle w:val="a4"/>
        <w:numPr>
          <w:ilvl w:val="1"/>
          <w:numId w:val="2"/>
        </w:numPr>
        <w:tabs>
          <w:tab w:val="left" w:pos="2569"/>
        </w:tabs>
        <w:spacing w:before="6" w:line="278" w:lineRule="auto"/>
        <w:ind w:right="136" w:firstLine="710"/>
        <w:jc w:val="both"/>
        <w:rPr>
          <w:sz w:val="28"/>
        </w:rPr>
      </w:pPr>
      <w:r>
        <w:rPr>
          <w:sz w:val="28"/>
        </w:rPr>
        <w:t xml:space="preserve">Деятельность школьной службы примирения осуществляется с </w:t>
      </w:r>
      <w:r>
        <w:rPr>
          <w:spacing w:val="-2"/>
          <w:sz w:val="28"/>
        </w:rPr>
        <w:t>учётом:</w:t>
      </w:r>
    </w:p>
    <w:p w14:paraId="169836F5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2" w:line="276" w:lineRule="auto"/>
        <w:ind w:right="131"/>
        <w:rPr>
          <w:sz w:val="28"/>
        </w:rPr>
      </w:pPr>
      <w:r>
        <w:rPr>
          <w:sz w:val="28"/>
        </w:rPr>
        <w:t>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иного решения по существу конфликта.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14:paraId="68811211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6" w:lineRule="auto"/>
        <w:ind w:right="139"/>
        <w:rPr>
          <w:sz w:val="28"/>
        </w:rPr>
      </w:pPr>
      <w:r>
        <w:rPr>
          <w:sz w:val="28"/>
        </w:rPr>
        <w:t xml:space="preserve"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</w:t>
      </w:r>
      <w:r>
        <w:rPr>
          <w:spacing w:val="-2"/>
          <w:sz w:val="28"/>
        </w:rPr>
        <w:t>добровольно;</w:t>
      </w:r>
    </w:p>
    <w:p w14:paraId="3A9F17CD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32"/>
        <w:rPr>
          <w:sz w:val="28"/>
        </w:rPr>
      </w:pPr>
      <w:r>
        <w:rPr>
          <w:sz w:val="28"/>
        </w:rPr>
        <w:t xml:space="preserve">конфиденциальности восстановительной программы – за её пределы выносится только то, на что стороны дали своё согласие (договор, соглашение, план действий по решению конфликта и иные </w:t>
      </w:r>
      <w:r>
        <w:rPr>
          <w:spacing w:val="-2"/>
          <w:sz w:val="28"/>
        </w:rPr>
        <w:t>договорённости);</w:t>
      </w:r>
    </w:p>
    <w:p w14:paraId="0460F675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50"/>
        <w:rPr>
          <w:sz w:val="28"/>
        </w:rPr>
      </w:pPr>
      <w:r>
        <w:rPr>
          <w:sz w:val="28"/>
        </w:rPr>
        <w:t>информированности сторон специалистом восстановительной программы о сути программы, её процессе и возможных последствиях;</w:t>
      </w:r>
    </w:p>
    <w:p w14:paraId="16DB97F6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31"/>
        <w:rPr>
          <w:sz w:val="28"/>
        </w:rPr>
      </w:pPr>
      <w:r>
        <w:rPr>
          <w:sz w:val="28"/>
        </w:rPr>
        <w:t>ответственного отношения сторон за результат, а специалиста – за организацию процесса и за безопасность участников на встрече;</w:t>
      </w:r>
    </w:p>
    <w:p w14:paraId="0161675A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line="273" w:lineRule="auto"/>
        <w:ind w:right="140"/>
        <w:rPr>
          <w:sz w:val="28"/>
        </w:rPr>
      </w:pPr>
      <w:r>
        <w:rPr>
          <w:sz w:val="28"/>
        </w:rPr>
        <w:t>заглаживание вреда – при совершении общественно опасных деяний ответственность состоит, в том числе, в заглаживании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причинённого </w:t>
      </w:r>
      <w:r>
        <w:rPr>
          <w:spacing w:val="-2"/>
          <w:sz w:val="28"/>
        </w:rPr>
        <w:t>вреда.</w:t>
      </w:r>
    </w:p>
    <w:p w14:paraId="10C696E7" w14:textId="77777777" w:rsidR="002F2C6B" w:rsidRDefault="00864C8F">
      <w:pPr>
        <w:pStyle w:val="a4"/>
        <w:numPr>
          <w:ilvl w:val="1"/>
          <w:numId w:val="2"/>
        </w:numPr>
        <w:tabs>
          <w:tab w:val="left" w:pos="2473"/>
        </w:tabs>
        <w:ind w:left="2473" w:hanging="488"/>
        <w:jc w:val="both"/>
        <w:rPr>
          <w:sz w:val="28"/>
        </w:rPr>
      </w:pPr>
      <w:r>
        <w:rPr>
          <w:spacing w:val="-2"/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примирительной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2D97E008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before="22"/>
        <w:ind w:left="1633" w:hanging="359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запроса;</w:t>
      </w:r>
    </w:p>
    <w:p w14:paraId="367A5628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46" w:line="268" w:lineRule="auto"/>
        <w:ind w:right="158"/>
        <w:rPr>
          <w:sz w:val="28"/>
        </w:rPr>
      </w:pPr>
      <w:r>
        <w:rPr>
          <w:sz w:val="28"/>
        </w:rPr>
        <w:t>проведение индивидуальной/предварительной встречи (или серии встреч) с каждой из сторон;</w:t>
      </w:r>
    </w:p>
    <w:p w14:paraId="0E48040E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  <w:tab w:val="left" w:pos="1635"/>
        </w:tabs>
        <w:spacing w:before="14" w:line="273" w:lineRule="auto"/>
        <w:ind w:right="151"/>
        <w:rPr>
          <w:sz w:val="28"/>
        </w:rPr>
      </w:pPr>
      <w:r>
        <w:rPr>
          <w:sz w:val="28"/>
        </w:rPr>
        <w:t>проведение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для обсуждения ситуации, поиска выходов и разработки согласованного решения, соглашений или плана;</w:t>
      </w:r>
    </w:p>
    <w:p w14:paraId="7BD03BD6" w14:textId="77777777" w:rsidR="002F2C6B" w:rsidRDefault="002F2C6B">
      <w:pPr>
        <w:pStyle w:val="a4"/>
        <w:spacing w:line="273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7E948E21" w14:textId="77777777" w:rsidR="002F2C6B" w:rsidRDefault="00864C8F">
      <w:pPr>
        <w:pStyle w:val="a4"/>
        <w:numPr>
          <w:ilvl w:val="0"/>
          <w:numId w:val="1"/>
        </w:numPr>
        <w:tabs>
          <w:tab w:val="left" w:pos="1633"/>
        </w:tabs>
        <w:spacing w:before="75"/>
        <w:ind w:left="1633" w:hanging="359"/>
        <w:rPr>
          <w:sz w:val="28"/>
        </w:rPr>
      </w:pPr>
      <w:r>
        <w:rPr>
          <w:sz w:val="28"/>
        </w:rPr>
        <w:lastRenderedPageBreak/>
        <w:t>обратная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14:paraId="241D7EE7" w14:textId="77777777" w:rsidR="002F2C6B" w:rsidRDefault="00864C8F">
      <w:pPr>
        <w:pStyle w:val="a4"/>
        <w:numPr>
          <w:ilvl w:val="1"/>
          <w:numId w:val="2"/>
        </w:numPr>
        <w:tabs>
          <w:tab w:val="left" w:pos="2626"/>
        </w:tabs>
        <w:spacing w:before="47" w:line="278" w:lineRule="auto"/>
        <w:ind w:right="138" w:firstLine="710"/>
        <w:jc w:val="both"/>
        <w:rPr>
          <w:sz w:val="28"/>
        </w:rPr>
      </w:pPr>
      <w:r>
        <w:rPr>
          <w:sz w:val="28"/>
        </w:rPr>
        <w:t>Основные восстановительные программы и типичные ситуации, в которых применяются данные программы, представлены в таблице (см. Приложение 1).</w:t>
      </w:r>
    </w:p>
    <w:p w14:paraId="1A9A2196" w14:textId="77777777" w:rsidR="002F2C6B" w:rsidRDefault="002F2C6B">
      <w:pPr>
        <w:pStyle w:val="a3"/>
        <w:spacing w:before="51"/>
        <w:ind w:left="0" w:firstLine="0"/>
        <w:jc w:val="left"/>
      </w:pPr>
    </w:p>
    <w:p w14:paraId="26073DC7" w14:textId="77777777" w:rsidR="002F2C6B" w:rsidRDefault="00864C8F">
      <w:pPr>
        <w:pStyle w:val="1"/>
        <w:numPr>
          <w:ilvl w:val="0"/>
          <w:numId w:val="2"/>
        </w:numPr>
        <w:tabs>
          <w:tab w:val="left" w:pos="4361"/>
        </w:tabs>
        <w:spacing w:line="276" w:lineRule="auto"/>
        <w:ind w:left="3945" w:right="2833" w:firstLine="134"/>
        <w:jc w:val="left"/>
      </w:pPr>
      <w:bookmarkStart w:id="4" w:name="5._Организация_деятельности_школьной_слу"/>
      <w:bookmarkEnd w:id="4"/>
      <w:r>
        <w:t>Организация деятельности школьной</w:t>
      </w:r>
      <w:r>
        <w:rPr>
          <w:spacing w:val="-18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примирения</w:t>
      </w:r>
    </w:p>
    <w:p w14:paraId="7ED9BD4D" w14:textId="77777777" w:rsidR="002F2C6B" w:rsidRDefault="002F2C6B">
      <w:pPr>
        <w:pStyle w:val="a3"/>
        <w:spacing w:before="41"/>
        <w:ind w:left="0" w:firstLine="0"/>
        <w:jc w:val="left"/>
        <w:rPr>
          <w:b/>
        </w:rPr>
      </w:pPr>
    </w:p>
    <w:p w14:paraId="02403427" w14:textId="77777777" w:rsidR="002F2C6B" w:rsidRDefault="00864C8F">
      <w:pPr>
        <w:pStyle w:val="a4"/>
        <w:numPr>
          <w:ilvl w:val="1"/>
          <w:numId w:val="2"/>
        </w:numPr>
        <w:tabs>
          <w:tab w:val="left" w:pos="2660"/>
        </w:tabs>
        <w:spacing w:before="1" w:line="276" w:lineRule="auto"/>
        <w:ind w:right="141" w:firstLine="710"/>
        <w:jc w:val="both"/>
        <w:rPr>
          <w:sz w:val="28"/>
        </w:rPr>
      </w:pPr>
      <w:r>
        <w:rPr>
          <w:sz w:val="28"/>
        </w:rPr>
        <w:t>Школа предоставляет помещение для службы примирения необходимое для сборов и проведения медиативно-восстановительной работы, а также возможность использовать оборудование, канцелярские принадлежности, оргтехнику и иные ресурсы.</w:t>
      </w:r>
    </w:p>
    <w:p w14:paraId="741D7556" w14:textId="77777777" w:rsidR="002F2C6B" w:rsidRDefault="00864C8F">
      <w:pPr>
        <w:pStyle w:val="a4"/>
        <w:numPr>
          <w:ilvl w:val="1"/>
          <w:numId w:val="2"/>
        </w:numPr>
        <w:tabs>
          <w:tab w:val="left" w:pos="2660"/>
        </w:tabs>
        <w:spacing w:line="276" w:lineRule="auto"/>
        <w:ind w:right="128" w:firstLine="710"/>
        <w:jc w:val="both"/>
        <w:rPr>
          <w:sz w:val="28"/>
        </w:rPr>
      </w:pPr>
      <w:r>
        <w:rPr>
          <w:sz w:val="28"/>
        </w:rPr>
        <w:t>Администрация Школы содействует службе примирения в организации взаимодействия с педагогами, а также социальными службами 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 Администрация поддерживает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 педагогов и обучающихся в службу примирения, а также содействует освоению ими навыков восстановительного разрешения конфликтов.</w:t>
      </w:r>
    </w:p>
    <w:p w14:paraId="292B54CA" w14:textId="77777777" w:rsidR="002F2C6B" w:rsidRDefault="00864C8F">
      <w:pPr>
        <w:pStyle w:val="a4"/>
        <w:numPr>
          <w:ilvl w:val="1"/>
          <w:numId w:val="2"/>
        </w:numPr>
        <w:tabs>
          <w:tab w:val="left" w:pos="2496"/>
        </w:tabs>
        <w:spacing w:before="4" w:line="276" w:lineRule="auto"/>
        <w:ind w:right="131" w:firstLine="710"/>
        <w:jc w:val="both"/>
        <w:rPr>
          <w:sz w:val="28"/>
        </w:rPr>
      </w:pPr>
      <w:r>
        <w:rPr>
          <w:sz w:val="28"/>
        </w:rPr>
        <w:t xml:space="preserve">Педагогические работники Школы оказывают службе примирения содействие в распространении информации о деятельности службы примирения среди педагогов, обучающихся, их родителей (законных </w:t>
      </w:r>
      <w:r>
        <w:rPr>
          <w:spacing w:val="-2"/>
          <w:sz w:val="28"/>
        </w:rPr>
        <w:t>представителей).</w:t>
      </w:r>
    </w:p>
    <w:p w14:paraId="7E608D30" w14:textId="77777777" w:rsidR="002F2C6B" w:rsidRDefault="00864C8F">
      <w:pPr>
        <w:pStyle w:val="a4"/>
        <w:numPr>
          <w:ilvl w:val="1"/>
          <w:numId w:val="2"/>
        </w:numPr>
        <w:tabs>
          <w:tab w:val="left" w:pos="2641"/>
        </w:tabs>
        <w:spacing w:line="276" w:lineRule="auto"/>
        <w:ind w:right="138" w:firstLine="710"/>
        <w:jc w:val="both"/>
        <w:rPr>
          <w:sz w:val="28"/>
        </w:rPr>
      </w:pPr>
      <w:r>
        <w:rPr>
          <w:sz w:val="28"/>
        </w:rPr>
        <w:t>Администрация Школы поддерживает участие специалистов службы примирения в собраниях ассоциации (сообщества) медиаторов, в повышении их квалификации.</w:t>
      </w:r>
    </w:p>
    <w:p w14:paraId="59157966" w14:textId="77777777" w:rsidR="002F2C6B" w:rsidRDefault="00864C8F">
      <w:pPr>
        <w:pStyle w:val="a4"/>
        <w:numPr>
          <w:ilvl w:val="1"/>
          <w:numId w:val="2"/>
        </w:numPr>
        <w:tabs>
          <w:tab w:val="left" w:pos="2549"/>
        </w:tabs>
        <w:spacing w:line="278" w:lineRule="auto"/>
        <w:ind w:right="139" w:firstLine="710"/>
        <w:jc w:val="both"/>
        <w:rPr>
          <w:sz w:val="28"/>
        </w:rPr>
      </w:pPr>
      <w:r>
        <w:rPr>
          <w:sz w:val="28"/>
        </w:rPr>
        <w:t>Служба примирения может вносить предложения по снижению конфликтности в Школе на рассмотрении администрации Школы.</w:t>
      </w:r>
    </w:p>
    <w:p w14:paraId="27DF2DC6" w14:textId="77777777" w:rsidR="002F2C6B" w:rsidRDefault="002F2C6B">
      <w:pPr>
        <w:pStyle w:val="a3"/>
        <w:spacing w:before="46"/>
        <w:ind w:left="0" w:firstLine="0"/>
        <w:jc w:val="left"/>
      </w:pPr>
    </w:p>
    <w:p w14:paraId="37EBD81A" w14:textId="77777777" w:rsidR="002F2C6B" w:rsidRDefault="00864C8F">
      <w:pPr>
        <w:pStyle w:val="1"/>
        <w:numPr>
          <w:ilvl w:val="0"/>
          <w:numId w:val="2"/>
        </w:numPr>
        <w:tabs>
          <w:tab w:val="left" w:pos="4553"/>
        </w:tabs>
        <w:spacing w:line="278" w:lineRule="auto"/>
        <w:ind w:left="3945" w:right="2833" w:firstLine="326"/>
        <w:jc w:val="left"/>
      </w:pPr>
      <w:bookmarkStart w:id="5" w:name="6._Порядок_формирования_школьной_службы_"/>
      <w:bookmarkEnd w:id="5"/>
      <w:r>
        <w:t>Порядок формирования школьной</w:t>
      </w:r>
      <w:r>
        <w:rPr>
          <w:spacing w:val="-18"/>
        </w:rPr>
        <w:t xml:space="preserve"> </w:t>
      </w:r>
      <w:r>
        <w:t>службы</w:t>
      </w:r>
      <w:r>
        <w:rPr>
          <w:spacing w:val="-17"/>
        </w:rPr>
        <w:t xml:space="preserve"> </w:t>
      </w:r>
      <w:r>
        <w:t>примирения</w:t>
      </w:r>
    </w:p>
    <w:p w14:paraId="6DCE28BF" w14:textId="77777777" w:rsidR="002F2C6B" w:rsidRDefault="002F2C6B">
      <w:pPr>
        <w:pStyle w:val="a3"/>
        <w:spacing w:before="30"/>
        <w:ind w:left="0" w:firstLine="0"/>
        <w:jc w:val="left"/>
        <w:rPr>
          <w:b/>
        </w:rPr>
      </w:pPr>
    </w:p>
    <w:p w14:paraId="18FE1649" w14:textId="77777777" w:rsidR="002F2C6B" w:rsidRDefault="00864C8F">
      <w:pPr>
        <w:pStyle w:val="a4"/>
        <w:numPr>
          <w:ilvl w:val="1"/>
          <w:numId w:val="2"/>
        </w:numPr>
        <w:tabs>
          <w:tab w:val="left" w:pos="2578"/>
        </w:tabs>
        <w:spacing w:before="1" w:line="278" w:lineRule="auto"/>
        <w:ind w:right="142" w:firstLine="710"/>
        <w:jc w:val="both"/>
        <w:rPr>
          <w:sz w:val="28"/>
        </w:rPr>
      </w:pPr>
      <w:r>
        <w:rPr>
          <w:sz w:val="28"/>
        </w:rPr>
        <w:t>В состав школьной службы примирения могут входить лица, осуществляющие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непрофессиональной основе.</w:t>
      </w:r>
    </w:p>
    <w:p w14:paraId="66A99B66" w14:textId="77777777" w:rsidR="002F2C6B" w:rsidRDefault="00864C8F">
      <w:pPr>
        <w:pStyle w:val="a4"/>
        <w:numPr>
          <w:ilvl w:val="1"/>
          <w:numId w:val="2"/>
        </w:numPr>
        <w:tabs>
          <w:tab w:val="left" w:pos="2583"/>
        </w:tabs>
        <w:spacing w:line="276" w:lineRule="auto"/>
        <w:ind w:right="147" w:firstLine="710"/>
        <w:jc w:val="both"/>
        <w:rPr>
          <w:sz w:val="28"/>
        </w:rPr>
      </w:pPr>
      <w:r>
        <w:rPr>
          <w:sz w:val="28"/>
        </w:rPr>
        <w:t>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</w:t>
      </w:r>
    </w:p>
    <w:p w14:paraId="13BB90B1" w14:textId="77777777" w:rsidR="002F2C6B" w:rsidRDefault="00864C8F">
      <w:pPr>
        <w:pStyle w:val="a4"/>
        <w:numPr>
          <w:ilvl w:val="1"/>
          <w:numId w:val="2"/>
        </w:numPr>
        <w:tabs>
          <w:tab w:val="left" w:pos="2775"/>
        </w:tabs>
        <w:spacing w:line="276" w:lineRule="auto"/>
        <w:ind w:right="146" w:firstLine="710"/>
        <w:jc w:val="both"/>
        <w:rPr>
          <w:sz w:val="28"/>
        </w:rPr>
      </w:pPr>
      <w:r>
        <w:rPr>
          <w:sz w:val="28"/>
        </w:rPr>
        <w:t>Деятельность медиаторов на профессиональной основе осуществляют лица, достигшие возраста двадцати пяти лет,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 высшее образование и получившие дополнительное профессиональное образование по вопросам применения процедуры примирения.</w:t>
      </w:r>
    </w:p>
    <w:p w14:paraId="1DAA9AB6" w14:textId="77777777" w:rsidR="002F2C6B" w:rsidRDefault="002F2C6B">
      <w:pPr>
        <w:pStyle w:val="a4"/>
        <w:spacing w:line="276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34FE0BBD" w14:textId="77777777" w:rsidR="002F2C6B" w:rsidRDefault="00864C8F">
      <w:pPr>
        <w:pStyle w:val="a4"/>
        <w:numPr>
          <w:ilvl w:val="1"/>
          <w:numId w:val="2"/>
        </w:numPr>
        <w:tabs>
          <w:tab w:val="left" w:pos="2650"/>
        </w:tabs>
        <w:spacing w:before="76" w:line="276" w:lineRule="auto"/>
        <w:ind w:right="133" w:firstLine="710"/>
        <w:jc w:val="both"/>
        <w:rPr>
          <w:sz w:val="28"/>
        </w:rPr>
      </w:pPr>
      <w:r>
        <w:rPr>
          <w:sz w:val="28"/>
        </w:rPr>
        <w:lastRenderedPageBreak/>
        <w:t xml:space="preserve">Руководителем школьной службы примирения может быть заместитель директора по учебно-воспитательной работе, социальный педагог, </w:t>
      </w:r>
      <w:r w:rsidR="00847244">
        <w:rPr>
          <w:sz w:val="28"/>
        </w:rPr>
        <w:t>педагог-</w:t>
      </w:r>
      <w:r>
        <w:rPr>
          <w:sz w:val="28"/>
        </w:rPr>
        <w:t xml:space="preserve">психолог или педагогический работник, который назначается приказом директора школы, прошедший специализированное обучение, и на которого возлагаются обязанности по руководству и развитию службы </w:t>
      </w:r>
      <w:r>
        <w:rPr>
          <w:spacing w:val="-2"/>
          <w:sz w:val="28"/>
        </w:rPr>
        <w:t>примирения.</w:t>
      </w:r>
    </w:p>
    <w:p w14:paraId="1115206A" w14:textId="77777777" w:rsidR="002F2C6B" w:rsidRDefault="00864C8F">
      <w:pPr>
        <w:pStyle w:val="a4"/>
        <w:numPr>
          <w:ilvl w:val="1"/>
          <w:numId w:val="2"/>
        </w:numPr>
        <w:tabs>
          <w:tab w:val="left" w:pos="2593"/>
        </w:tabs>
        <w:spacing w:before="2" w:line="276" w:lineRule="auto"/>
        <w:ind w:right="140" w:firstLine="710"/>
        <w:jc w:val="both"/>
        <w:rPr>
          <w:sz w:val="28"/>
        </w:rPr>
      </w:pPr>
      <w:r>
        <w:rPr>
          <w:sz w:val="28"/>
        </w:rPr>
        <w:t>Родители (законные представители) дают согласие на работу своего ребёнка в качестве ведущих примирительных встреч (медиаторов).</w:t>
      </w:r>
    </w:p>
    <w:p w14:paraId="7289324F" w14:textId="77777777" w:rsidR="002F2C6B" w:rsidRDefault="002F2C6B">
      <w:pPr>
        <w:pStyle w:val="a3"/>
        <w:spacing w:before="61"/>
        <w:ind w:left="0" w:firstLine="0"/>
        <w:jc w:val="left"/>
      </w:pPr>
    </w:p>
    <w:p w14:paraId="145BFC8F" w14:textId="77777777" w:rsidR="002F2C6B" w:rsidRDefault="00864C8F">
      <w:pPr>
        <w:pStyle w:val="1"/>
        <w:numPr>
          <w:ilvl w:val="0"/>
          <w:numId w:val="2"/>
        </w:numPr>
        <w:tabs>
          <w:tab w:val="left" w:pos="3319"/>
        </w:tabs>
        <w:ind w:left="3319" w:hanging="282"/>
        <w:jc w:val="left"/>
      </w:pPr>
      <w:bookmarkStart w:id="6" w:name="7._Документы_школьной_службы_примирения"/>
      <w:bookmarkEnd w:id="6"/>
      <w:r>
        <w:t>Документы</w:t>
      </w:r>
      <w:r>
        <w:rPr>
          <w:spacing w:val="-13"/>
        </w:rPr>
        <w:t xml:space="preserve"> </w:t>
      </w:r>
      <w:r>
        <w:t>школьной</w:t>
      </w:r>
      <w:r>
        <w:rPr>
          <w:spacing w:val="-17"/>
        </w:rPr>
        <w:t xml:space="preserve"> </w:t>
      </w:r>
      <w:r>
        <w:t>службы</w:t>
      </w:r>
      <w:r>
        <w:rPr>
          <w:spacing w:val="-14"/>
        </w:rPr>
        <w:t xml:space="preserve"> </w:t>
      </w:r>
      <w:r>
        <w:rPr>
          <w:spacing w:val="-2"/>
        </w:rPr>
        <w:t>примирения</w:t>
      </w:r>
    </w:p>
    <w:p w14:paraId="27F4B72B" w14:textId="77777777" w:rsidR="002F2C6B" w:rsidRDefault="002F2C6B">
      <w:pPr>
        <w:pStyle w:val="a3"/>
        <w:spacing w:before="85"/>
        <w:ind w:left="0" w:firstLine="0"/>
        <w:jc w:val="left"/>
        <w:rPr>
          <w:b/>
        </w:rPr>
      </w:pPr>
    </w:p>
    <w:p w14:paraId="7223AF74" w14:textId="77777777" w:rsidR="002F2C6B" w:rsidRDefault="00864C8F">
      <w:pPr>
        <w:pStyle w:val="a4"/>
        <w:numPr>
          <w:ilvl w:val="1"/>
          <w:numId w:val="2"/>
        </w:numPr>
        <w:tabs>
          <w:tab w:val="left" w:pos="2609"/>
          <w:tab w:val="left" w:pos="6643"/>
        </w:tabs>
        <w:spacing w:line="278" w:lineRule="auto"/>
        <w:ind w:right="295" w:firstLine="710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школьной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примирения </w:t>
      </w:r>
      <w:r>
        <w:rPr>
          <w:spacing w:val="-2"/>
          <w:sz w:val="28"/>
        </w:rPr>
        <w:t>утверждается:</w:t>
      </w:r>
    </w:p>
    <w:p w14:paraId="5E0EF63E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line="334" w:lineRule="exact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примирения;</w:t>
      </w:r>
    </w:p>
    <w:p w14:paraId="7F098129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before="52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учёта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примирения;</w:t>
      </w:r>
    </w:p>
    <w:p w14:paraId="2AACFD87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before="41"/>
        <w:jc w:val="left"/>
        <w:rPr>
          <w:sz w:val="28"/>
        </w:rPr>
      </w:pPr>
      <w:r>
        <w:rPr>
          <w:sz w:val="28"/>
        </w:rPr>
        <w:t>соглашение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примирения;</w:t>
      </w:r>
    </w:p>
    <w:p w14:paraId="4986F2CB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before="45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примирения.</w:t>
      </w:r>
    </w:p>
    <w:p w14:paraId="591D2BEA" w14:textId="77777777" w:rsidR="002F2C6B" w:rsidRDefault="00864C8F">
      <w:pPr>
        <w:pStyle w:val="a4"/>
        <w:numPr>
          <w:ilvl w:val="1"/>
          <w:numId w:val="2"/>
        </w:numPr>
        <w:tabs>
          <w:tab w:val="left" w:pos="2521"/>
        </w:tabs>
        <w:spacing w:before="52" w:line="276" w:lineRule="auto"/>
        <w:ind w:right="166" w:firstLine="710"/>
        <w:rPr>
          <w:sz w:val="28"/>
        </w:rPr>
      </w:pPr>
      <w:r>
        <w:rPr>
          <w:sz w:val="28"/>
        </w:rPr>
        <w:t>Соглашение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0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в письменной форме.</w:t>
      </w:r>
    </w:p>
    <w:p w14:paraId="4F2A8580" w14:textId="77777777" w:rsidR="002F2C6B" w:rsidRDefault="00864C8F">
      <w:pPr>
        <w:pStyle w:val="a4"/>
        <w:numPr>
          <w:ilvl w:val="1"/>
          <w:numId w:val="2"/>
        </w:numPr>
        <w:tabs>
          <w:tab w:val="left" w:pos="2624"/>
          <w:tab w:val="left" w:pos="4309"/>
          <w:tab w:val="left" w:pos="4664"/>
          <w:tab w:val="left" w:pos="6283"/>
          <w:tab w:val="left" w:pos="7819"/>
          <w:tab w:val="left" w:pos="9500"/>
        </w:tabs>
        <w:spacing w:line="278" w:lineRule="auto"/>
        <w:ind w:right="139" w:firstLine="710"/>
        <w:rPr>
          <w:sz w:val="28"/>
        </w:rPr>
      </w:pPr>
      <w:r>
        <w:rPr>
          <w:spacing w:val="-2"/>
          <w:sz w:val="28"/>
        </w:rPr>
        <w:t>Соглашение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>примирения</w:t>
      </w:r>
      <w:r>
        <w:rPr>
          <w:sz w:val="28"/>
        </w:rPr>
        <w:tab/>
      </w:r>
      <w:r>
        <w:rPr>
          <w:spacing w:val="-2"/>
          <w:sz w:val="28"/>
        </w:rPr>
        <w:t xml:space="preserve">содержит </w:t>
      </w:r>
      <w:r>
        <w:rPr>
          <w:sz w:val="28"/>
        </w:rPr>
        <w:t>следующие сведения:</w:t>
      </w:r>
    </w:p>
    <w:p w14:paraId="2D506302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line="339" w:lineRule="exact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спора,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т.д.;</w:t>
      </w:r>
    </w:p>
    <w:p w14:paraId="7FF2FF97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  <w:tab w:val="left" w:pos="2071"/>
          <w:tab w:val="left" w:pos="3680"/>
          <w:tab w:val="left" w:pos="5361"/>
          <w:tab w:val="left" w:pos="6096"/>
          <w:tab w:val="left" w:pos="6676"/>
          <w:tab w:val="left" w:pos="8545"/>
        </w:tabs>
        <w:spacing w:before="45" w:line="268" w:lineRule="auto"/>
        <w:ind w:right="151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медиаторе,</w:t>
      </w:r>
      <w:r>
        <w:rPr>
          <w:sz w:val="28"/>
        </w:rPr>
        <w:tab/>
      </w:r>
      <w:r>
        <w:rPr>
          <w:spacing w:val="-2"/>
          <w:sz w:val="28"/>
        </w:rPr>
        <w:t>медиаторах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осуществляющей </w:t>
      </w:r>
      <w:r>
        <w:rPr>
          <w:sz w:val="28"/>
        </w:rPr>
        <w:t>деятельность по обеспечению проведения процедуры примирения;</w:t>
      </w:r>
    </w:p>
    <w:p w14:paraId="28444914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before="9"/>
        <w:jc w:val="left"/>
        <w:rPr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примирения;</w:t>
      </w:r>
    </w:p>
    <w:p w14:paraId="5EB45C9B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  <w:tab w:val="left" w:pos="2129"/>
          <w:tab w:val="left" w:pos="3430"/>
          <w:tab w:val="left" w:pos="4573"/>
          <w:tab w:val="left" w:pos="5596"/>
          <w:tab w:val="left" w:pos="5932"/>
          <w:tab w:val="left" w:pos="7287"/>
          <w:tab w:val="left" w:pos="8741"/>
          <w:tab w:val="left" w:pos="9073"/>
        </w:tabs>
        <w:spacing w:before="50" w:line="268" w:lineRule="auto"/>
        <w:ind w:right="157"/>
        <w:jc w:val="left"/>
        <w:rPr>
          <w:sz w:val="28"/>
        </w:rPr>
      </w:pP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расходах,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проведением </w:t>
      </w:r>
      <w:r>
        <w:rPr>
          <w:sz w:val="28"/>
        </w:rPr>
        <w:t>процедуры примирения;</w:t>
      </w:r>
    </w:p>
    <w:p w14:paraId="48518611" w14:textId="77777777" w:rsidR="002F2C6B" w:rsidRDefault="00864C8F">
      <w:pPr>
        <w:pStyle w:val="a4"/>
        <w:numPr>
          <w:ilvl w:val="0"/>
          <w:numId w:val="1"/>
        </w:numPr>
        <w:tabs>
          <w:tab w:val="left" w:pos="1635"/>
        </w:tabs>
        <w:spacing w:before="5"/>
        <w:jc w:val="left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примирения.</w:t>
      </w:r>
    </w:p>
    <w:p w14:paraId="7A911942" w14:textId="77777777" w:rsidR="002F2C6B" w:rsidRDefault="00864C8F">
      <w:pPr>
        <w:pStyle w:val="a4"/>
        <w:numPr>
          <w:ilvl w:val="1"/>
          <w:numId w:val="2"/>
        </w:numPr>
        <w:tabs>
          <w:tab w:val="left" w:pos="2653"/>
          <w:tab w:val="left" w:pos="4506"/>
          <w:tab w:val="left" w:pos="6158"/>
          <w:tab w:val="left" w:pos="7565"/>
          <w:tab w:val="left" w:pos="9298"/>
          <w:tab w:val="left" w:pos="9817"/>
        </w:tabs>
        <w:spacing w:before="51" w:line="276" w:lineRule="auto"/>
        <w:ind w:right="151" w:firstLine="710"/>
        <w:rPr>
          <w:sz w:val="28"/>
        </w:rPr>
      </w:pPr>
      <w:r>
        <w:rPr>
          <w:spacing w:val="-2"/>
          <w:sz w:val="28"/>
        </w:rPr>
        <w:t>Медиативное</w:t>
      </w:r>
      <w:r>
        <w:rPr>
          <w:sz w:val="28"/>
        </w:rPr>
        <w:tab/>
      </w:r>
      <w:r>
        <w:rPr>
          <w:spacing w:val="-2"/>
          <w:sz w:val="28"/>
        </w:rPr>
        <w:t>соглашение</w:t>
      </w:r>
      <w:r>
        <w:rPr>
          <w:sz w:val="28"/>
        </w:rPr>
        <w:tab/>
      </w:r>
      <w:r>
        <w:rPr>
          <w:spacing w:val="-2"/>
          <w:sz w:val="28"/>
        </w:rPr>
        <w:t>подлежит</w:t>
      </w:r>
      <w:r>
        <w:rPr>
          <w:sz w:val="28"/>
        </w:rPr>
        <w:tab/>
      </w:r>
      <w:r>
        <w:rPr>
          <w:spacing w:val="-2"/>
          <w:sz w:val="28"/>
        </w:rPr>
        <w:t>исполнению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принципов добровольности и добросовестности сторон.</w:t>
      </w:r>
    </w:p>
    <w:p w14:paraId="2B82E613" w14:textId="77777777" w:rsidR="002F2C6B" w:rsidRDefault="002F2C6B">
      <w:pPr>
        <w:pStyle w:val="a3"/>
        <w:spacing w:before="57"/>
        <w:ind w:left="0" w:firstLine="0"/>
        <w:jc w:val="left"/>
      </w:pPr>
    </w:p>
    <w:p w14:paraId="57C12C5C" w14:textId="77777777" w:rsidR="002F2C6B" w:rsidRDefault="00864C8F">
      <w:pPr>
        <w:pStyle w:val="1"/>
        <w:numPr>
          <w:ilvl w:val="0"/>
          <w:numId w:val="2"/>
        </w:numPr>
        <w:tabs>
          <w:tab w:val="left" w:pos="4251"/>
        </w:tabs>
        <w:ind w:left="4251" w:hanging="282"/>
        <w:jc w:val="left"/>
      </w:pPr>
      <w:bookmarkStart w:id="7" w:name="8._Заключительные_положения"/>
      <w:bookmarkEnd w:id="7"/>
      <w:r>
        <w:rPr>
          <w:spacing w:val="-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</w:t>
      </w:r>
    </w:p>
    <w:p w14:paraId="28CFADE0" w14:textId="77777777" w:rsidR="002F2C6B" w:rsidRDefault="002F2C6B">
      <w:pPr>
        <w:pStyle w:val="a3"/>
        <w:spacing w:before="85"/>
        <w:ind w:left="0" w:firstLine="0"/>
        <w:jc w:val="left"/>
        <w:rPr>
          <w:b/>
        </w:rPr>
      </w:pPr>
    </w:p>
    <w:p w14:paraId="424E25CB" w14:textId="77777777" w:rsidR="002F2C6B" w:rsidRDefault="00864C8F">
      <w:pPr>
        <w:pStyle w:val="a4"/>
        <w:numPr>
          <w:ilvl w:val="1"/>
          <w:numId w:val="2"/>
        </w:numPr>
        <w:tabs>
          <w:tab w:val="left" w:pos="2525"/>
        </w:tabs>
        <w:spacing w:line="276" w:lineRule="auto"/>
        <w:ind w:right="137" w:firstLine="710"/>
        <w:jc w:val="both"/>
        <w:rPr>
          <w:sz w:val="28"/>
        </w:rPr>
      </w:pPr>
      <w:r>
        <w:rPr>
          <w:sz w:val="28"/>
        </w:rPr>
        <w:t>Настоящее Положение о школьной службе примирения является локальным нормативным актом, принимается на Педагогическом совете, согласуется с Общим собранием работников и утверждается приказом директора школы.</w:t>
      </w:r>
    </w:p>
    <w:p w14:paraId="4B0CB829" w14:textId="77777777" w:rsidR="002F2C6B" w:rsidRDefault="00864C8F">
      <w:pPr>
        <w:pStyle w:val="a4"/>
        <w:numPr>
          <w:ilvl w:val="1"/>
          <w:numId w:val="2"/>
        </w:numPr>
        <w:tabs>
          <w:tab w:val="left" w:pos="2516"/>
        </w:tabs>
        <w:spacing w:before="3" w:line="276" w:lineRule="auto"/>
        <w:ind w:right="143" w:firstLine="71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14:paraId="4201C773" w14:textId="77777777" w:rsidR="002F2C6B" w:rsidRDefault="002F2C6B">
      <w:pPr>
        <w:pStyle w:val="a4"/>
        <w:spacing w:line="276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594D565A" w14:textId="77777777" w:rsidR="002F2C6B" w:rsidRDefault="00864C8F">
      <w:pPr>
        <w:pStyle w:val="a4"/>
        <w:numPr>
          <w:ilvl w:val="1"/>
          <w:numId w:val="2"/>
        </w:numPr>
        <w:tabs>
          <w:tab w:val="left" w:pos="2602"/>
        </w:tabs>
        <w:spacing w:before="76" w:line="278" w:lineRule="auto"/>
        <w:ind w:right="136" w:firstLine="710"/>
        <w:jc w:val="both"/>
        <w:rPr>
          <w:sz w:val="28"/>
        </w:rPr>
      </w:pPr>
      <w:r>
        <w:rPr>
          <w:sz w:val="28"/>
        </w:rPr>
        <w:lastRenderedPageBreak/>
        <w:t>Положение о школьной службе примирения принимается на неопределённый срок.</w:t>
      </w:r>
    </w:p>
    <w:p w14:paraId="06F690CB" w14:textId="77777777" w:rsidR="002F2C6B" w:rsidRDefault="00864C8F">
      <w:pPr>
        <w:pStyle w:val="a4"/>
        <w:numPr>
          <w:ilvl w:val="1"/>
          <w:numId w:val="2"/>
        </w:numPr>
        <w:tabs>
          <w:tab w:val="left" w:pos="2631"/>
        </w:tabs>
        <w:spacing w:line="278" w:lineRule="auto"/>
        <w:ind w:right="141" w:firstLine="71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C1D63E9" w14:textId="77777777" w:rsidR="002F2C6B" w:rsidRDefault="002F2C6B">
      <w:pPr>
        <w:pStyle w:val="a4"/>
        <w:spacing w:line="278" w:lineRule="auto"/>
        <w:rPr>
          <w:sz w:val="28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p w14:paraId="4E8EA2E8" w14:textId="77777777" w:rsidR="002F2C6B" w:rsidRDefault="00864C8F">
      <w:pPr>
        <w:pStyle w:val="a3"/>
        <w:spacing w:before="76"/>
        <w:ind w:left="0" w:right="140" w:firstLine="0"/>
        <w:jc w:val="right"/>
      </w:pPr>
      <w:r>
        <w:rPr>
          <w:spacing w:val="-2"/>
        </w:rPr>
        <w:lastRenderedPageBreak/>
        <w:t>Приложение</w:t>
      </w:r>
      <w:r>
        <w:t xml:space="preserve"> </w:t>
      </w:r>
      <w:r>
        <w:rPr>
          <w:spacing w:val="-10"/>
        </w:rPr>
        <w:t>1</w:t>
      </w:r>
    </w:p>
    <w:p w14:paraId="510C8023" w14:textId="77777777" w:rsidR="002F2C6B" w:rsidRDefault="002F2C6B">
      <w:pPr>
        <w:pStyle w:val="a3"/>
        <w:spacing w:before="110"/>
        <w:ind w:left="0" w:firstLine="0"/>
        <w:jc w:val="left"/>
      </w:pPr>
    </w:p>
    <w:p w14:paraId="679CA118" w14:textId="77777777" w:rsidR="002F2C6B" w:rsidRDefault="00864C8F">
      <w:pPr>
        <w:pStyle w:val="1"/>
        <w:ind w:left="1764" w:firstLine="0"/>
      </w:pPr>
      <w:bookmarkStart w:id="8" w:name="Перечень_ситуаций_и_применение_восстанов"/>
      <w:bookmarkEnd w:id="8"/>
      <w:r>
        <w:t>Перечень</w:t>
      </w:r>
      <w:r>
        <w:rPr>
          <w:spacing w:val="-17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восстановительной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7EDD0283" w14:textId="77777777" w:rsidR="002F2C6B" w:rsidRDefault="002F2C6B">
      <w:pPr>
        <w:pStyle w:val="a3"/>
        <w:spacing w:before="1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822"/>
      </w:tblGrid>
      <w:tr w:rsidR="002F2C6B" w14:paraId="54F0C4A3" w14:textId="77777777">
        <w:trPr>
          <w:trHeight w:val="317"/>
        </w:trPr>
        <w:tc>
          <w:tcPr>
            <w:tcW w:w="5527" w:type="dxa"/>
          </w:tcPr>
          <w:p w14:paraId="7FB651E6" w14:textId="77777777" w:rsidR="002F2C6B" w:rsidRDefault="00864C8F" w:rsidP="00847244">
            <w:pPr>
              <w:pStyle w:val="TableParagraph"/>
              <w:spacing w:line="276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Ситуация</w:t>
            </w:r>
          </w:p>
        </w:tc>
        <w:tc>
          <w:tcPr>
            <w:tcW w:w="3822" w:type="dxa"/>
          </w:tcPr>
          <w:p w14:paraId="1070DD91" w14:textId="77777777" w:rsidR="002F2C6B" w:rsidRDefault="00864C8F" w:rsidP="00847244">
            <w:pPr>
              <w:pStyle w:val="TableParagraph"/>
              <w:spacing w:line="276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</w:t>
            </w:r>
          </w:p>
        </w:tc>
      </w:tr>
      <w:tr w:rsidR="002F2C6B" w14:paraId="121F3346" w14:textId="77777777">
        <w:trPr>
          <w:trHeight w:val="1583"/>
        </w:trPr>
        <w:tc>
          <w:tcPr>
            <w:tcW w:w="5527" w:type="dxa"/>
          </w:tcPr>
          <w:p w14:paraId="33B48D90" w14:textId="77777777" w:rsidR="002F2C6B" w:rsidRDefault="00864C8F" w:rsidP="00847244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Конфликт между обучающимися, в том числе с участием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представителей). Пример: обучающиеся и их родители (законные представители) изначально не хотят мириться,</w:t>
            </w:r>
          </w:p>
          <w:p w14:paraId="30A799D1" w14:textId="77777777" w:rsidR="002F2C6B" w:rsidRDefault="00864C8F" w:rsidP="00847244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настроены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враждовать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822" w:type="dxa"/>
          </w:tcPr>
          <w:p w14:paraId="28C4ABDD" w14:textId="77777777" w:rsidR="002F2C6B" w:rsidRDefault="002F2C6B" w:rsidP="00847244">
            <w:pPr>
              <w:pStyle w:val="TableParagraph"/>
              <w:spacing w:before="186" w:line="276" w:lineRule="auto"/>
              <w:ind w:left="0"/>
              <w:rPr>
                <w:b/>
                <w:sz w:val="24"/>
              </w:rPr>
            </w:pPr>
          </w:p>
          <w:p w14:paraId="1C01F4F6" w14:textId="77777777" w:rsidR="002F2C6B" w:rsidRDefault="00864C8F" w:rsidP="00847244">
            <w:pPr>
              <w:pStyle w:val="TableParagraph"/>
              <w:tabs>
                <w:tab w:val="left" w:pos="3131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круги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2F2C6B" w14:paraId="35DFB04B" w14:textId="77777777">
        <w:trPr>
          <w:trHeight w:val="955"/>
        </w:trPr>
        <w:tc>
          <w:tcPr>
            <w:tcW w:w="5527" w:type="dxa"/>
          </w:tcPr>
          <w:p w14:paraId="51FEB6DB" w14:textId="77777777" w:rsidR="002F2C6B" w:rsidRDefault="00864C8F" w:rsidP="00847244">
            <w:pPr>
              <w:pStyle w:val="TableParagraph"/>
              <w:tabs>
                <w:tab w:val="left" w:pos="1627"/>
                <w:tab w:val="left" w:pos="2770"/>
                <w:tab w:val="left" w:pos="4331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Конфликт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 </w:t>
            </w:r>
            <w:r>
              <w:rPr>
                <w:sz w:val="24"/>
              </w:rPr>
              <w:t>представителем) обучающегося и педагогом*</w:t>
            </w:r>
          </w:p>
        </w:tc>
        <w:tc>
          <w:tcPr>
            <w:tcW w:w="3822" w:type="dxa"/>
          </w:tcPr>
          <w:p w14:paraId="33B9D2C4" w14:textId="77777777" w:rsidR="002F2C6B" w:rsidRDefault="002F2C6B" w:rsidP="00847244">
            <w:pPr>
              <w:pStyle w:val="TableParagraph"/>
              <w:spacing w:before="32" w:line="276" w:lineRule="auto"/>
              <w:ind w:left="0"/>
              <w:rPr>
                <w:b/>
                <w:sz w:val="24"/>
              </w:rPr>
            </w:pPr>
          </w:p>
          <w:p w14:paraId="7AD76F8F" w14:textId="77777777" w:rsidR="002F2C6B" w:rsidRDefault="00864C8F" w:rsidP="0084724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</w:tr>
      <w:tr w:rsidR="002F2C6B" w14:paraId="21C89338" w14:textId="77777777">
        <w:trPr>
          <w:trHeight w:val="2217"/>
        </w:trPr>
        <w:tc>
          <w:tcPr>
            <w:tcW w:w="5527" w:type="dxa"/>
          </w:tcPr>
          <w:p w14:paraId="617B0416" w14:textId="77777777" w:rsidR="002F2C6B" w:rsidRDefault="00864C8F" w:rsidP="00847244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Многосторонний конфликт с участием большинства обучающихся класса. Конфликт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 группы родителей (законных представителей)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класса.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Класс</w:t>
            </w:r>
          </w:p>
          <w:p w14:paraId="4758ADD6" w14:textId="77777777" w:rsidR="002F2C6B" w:rsidRDefault="00864C8F" w:rsidP="00847244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«поделился» на враждующие группировки или большая часть класса объединилась против одного </w:t>
            </w:r>
            <w:r>
              <w:rPr>
                <w:spacing w:val="-2"/>
                <w:sz w:val="24"/>
              </w:rPr>
              <w:t>(травля)*</w:t>
            </w:r>
          </w:p>
        </w:tc>
        <w:tc>
          <w:tcPr>
            <w:tcW w:w="3822" w:type="dxa"/>
          </w:tcPr>
          <w:p w14:paraId="3011CF86" w14:textId="77777777" w:rsidR="002F2C6B" w:rsidRDefault="002F2C6B" w:rsidP="00847244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365306EC" w14:textId="77777777" w:rsidR="002F2C6B" w:rsidRDefault="002F2C6B" w:rsidP="00847244">
            <w:pPr>
              <w:pStyle w:val="TableParagraph"/>
              <w:spacing w:before="227" w:line="276" w:lineRule="auto"/>
              <w:ind w:left="0"/>
              <w:rPr>
                <w:b/>
                <w:sz w:val="24"/>
              </w:rPr>
            </w:pPr>
          </w:p>
          <w:p w14:paraId="2A3D4AE7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  <w:p w14:paraId="0C6F381E" w14:textId="77777777" w:rsidR="002F2C6B" w:rsidRDefault="00864C8F" w:rsidP="0084724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F2C6B" w14:paraId="360566D7" w14:textId="77777777">
        <w:trPr>
          <w:trHeight w:val="1588"/>
        </w:trPr>
        <w:tc>
          <w:tcPr>
            <w:tcW w:w="5527" w:type="dxa"/>
          </w:tcPr>
          <w:p w14:paraId="26C4874A" w14:textId="77777777" w:rsidR="002F2C6B" w:rsidRDefault="00864C8F" w:rsidP="00847244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партнёрства школы и родителей (законных представителей). Развитие класса как команды. Профилактика возможных конфликтов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 слияние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86E158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т.д.*</w:t>
            </w:r>
          </w:p>
        </w:tc>
        <w:tc>
          <w:tcPr>
            <w:tcW w:w="3822" w:type="dxa"/>
          </w:tcPr>
          <w:p w14:paraId="3D7FE767" w14:textId="77777777" w:rsidR="002F2C6B" w:rsidRDefault="002F2C6B" w:rsidP="00847244">
            <w:pPr>
              <w:pStyle w:val="TableParagraph"/>
              <w:spacing w:before="191" w:line="276" w:lineRule="auto"/>
              <w:ind w:left="0"/>
              <w:rPr>
                <w:b/>
                <w:sz w:val="24"/>
              </w:rPr>
            </w:pPr>
          </w:p>
          <w:p w14:paraId="6EDD2C9D" w14:textId="77777777" w:rsidR="002F2C6B" w:rsidRDefault="00864C8F" w:rsidP="00847244">
            <w:pPr>
              <w:pStyle w:val="TableParagraph"/>
              <w:tabs>
                <w:tab w:val="left" w:pos="3131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круги </w:t>
            </w:r>
            <w:r>
              <w:rPr>
                <w:spacing w:val="-2"/>
                <w:sz w:val="24"/>
              </w:rPr>
              <w:t>примирения</w:t>
            </w:r>
          </w:p>
        </w:tc>
      </w:tr>
      <w:tr w:rsidR="002F2C6B" w14:paraId="60A325A6" w14:textId="77777777">
        <w:trPr>
          <w:trHeight w:val="633"/>
        </w:trPr>
        <w:tc>
          <w:tcPr>
            <w:tcW w:w="5527" w:type="dxa"/>
          </w:tcPr>
          <w:p w14:paraId="08471DDA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педагогами*</w:t>
            </w:r>
          </w:p>
        </w:tc>
        <w:tc>
          <w:tcPr>
            <w:tcW w:w="3822" w:type="dxa"/>
          </w:tcPr>
          <w:p w14:paraId="2B50DC35" w14:textId="77777777" w:rsidR="002F2C6B" w:rsidRDefault="00864C8F" w:rsidP="00847244">
            <w:pPr>
              <w:pStyle w:val="TableParagraph"/>
              <w:tabs>
                <w:tab w:val="left" w:pos="3131"/>
              </w:tabs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круги</w:t>
            </w:r>
          </w:p>
          <w:p w14:paraId="581CB6F1" w14:textId="77777777" w:rsidR="002F2C6B" w:rsidRDefault="00864C8F" w:rsidP="00847244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2F2C6B" w14:paraId="01C81D9C" w14:textId="77777777">
        <w:trPr>
          <w:trHeight w:val="2539"/>
        </w:trPr>
        <w:tc>
          <w:tcPr>
            <w:tcW w:w="5527" w:type="dxa"/>
          </w:tcPr>
          <w:p w14:paraId="6DE832EF" w14:textId="77777777" w:rsidR="002F2C6B" w:rsidRDefault="00864C8F" w:rsidP="00847244">
            <w:pPr>
              <w:pStyle w:val="TableParagraph"/>
              <w:tabs>
                <w:tab w:val="left" w:pos="1925"/>
                <w:tab w:val="left" w:pos="3740"/>
              </w:tabs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 на стадии эскалации с большим числом участников. В конфликт включились группы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обучающихся, представители администрации школы, средств массовой информации, иногда уполномоченный по правам ребёнка в субъекте Российской Федерации, правоохранительные</w:t>
            </w:r>
          </w:p>
          <w:p w14:paraId="7FF6EEA9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органы*</w:t>
            </w:r>
          </w:p>
        </w:tc>
        <w:tc>
          <w:tcPr>
            <w:tcW w:w="3822" w:type="dxa"/>
          </w:tcPr>
          <w:p w14:paraId="3F2EC2B4" w14:textId="77777777" w:rsidR="002F2C6B" w:rsidRDefault="002F2C6B" w:rsidP="00847244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7FF05039" w14:textId="77777777" w:rsidR="002F2C6B" w:rsidRDefault="002F2C6B" w:rsidP="00847244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41429CEF" w14:textId="77777777" w:rsidR="002F2C6B" w:rsidRDefault="002F2C6B" w:rsidP="00847244">
            <w:pPr>
              <w:pStyle w:val="TableParagraph"/>
              <w:spacing w:before="272" w:line="276" w:lineRule="auto"/>
              <w:ind w:left="0"/>
              <w:rPr>
                <w:b/>
                <w:sz w:val="24"/>
              </w:rPr>
            </w:pPr>
          </w:p>
          <w:p w14:paraId="338B4AFA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2F2C6B" w14:paraId="5FB09B26" w14:textId="77777777">
        <w:trPr>
          <w:trHeight w:val="638"/>
        </w:trPr>
        <w:tc>
          <w:tcPr>
            <w:tcW w:w="5527" w:type="dxa"/>
          </w:tcPr>
          <w:p w14:paraId="75249367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3822" w:type="dxa"/>
          </w:tcPr>
          <w:p w14:paraId="1737DD4B" w14:textId="77777777" w:rsidR="002F2C6B" w:rsidRDefault="00864C8F" w:rsidP="00847244">
            <w:pPr>
              <w:pStyle w:val="TableParagraph"/>
              <w:tabs>
                <w:tab w:val="left" w:pos="3131"/>
              </w:tabs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круги</w:t>
            </w:r>
          </w:p>
          <w:p w14:paraId="55314F00" w14:textId="77777777" w:rsidR="002F2C6B" w:rsidRDefault="00864C8F" w:rsidP="0084724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примирения</w:t>
            </w:r>
          </w:p>
        </w:tc>
      </w:tr>
      <w:tr w:rsidR="002F2C6B" w14:paraId="4AADD6BE" w14:textId="77777777">
        <w:trPr>
          <w:trHeight w:val="1901"/>
        </w:trPr>
        <w:tc>
          <w:tcPr>
            <w:tcW w:w="5527" w:type="dxa"/>
          </w:tcPr>
          <w:p w14:paraId="153CED14" w14:textId="77777777" w:rsidR="002F2C6B" w:rsidRDefault="00864C8F" w:rsidP="00847244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взаимопонимания между родителями 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и ребёнком, ребёнок совершает правонарушения, систематически пропускает по неуважительным причинам занятия в школы, находится в социально опасном</w:t>
            </w:r>
          </w:p>
          <w:p w14:paraId="5D5FDDCC" w14:textId="77777777" w:rsidR="002F2C6B" w:rsidRDefault="00864C8F" w:rsidP="00847244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т.д.*</w:t>
            </w:r>
          </w:p>
        </w:tc>
        <w:tc>
          <w:tcPr>
            <w:tcW w:w="3822" w:type="dxa"/>
          </w:tcPr>
          <w:p w14:paraId="41CCCA87" w14:textId="77777777" w:rsidR="002F2C6B" w:rsidRDefault="002F2C6B" w:rsidP="00847244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68827AB4" w14:textId="77777777" w:rsidR="002F2C6B" w:rsidRDefault="002F2C6B" w:rsidP="00847244">
            <w:pPr>
              <w:pStyle w:val="TableParagraph"/>
              <w:spacing w:before="68" w:line="276" w:lineRule="auto"/>
              <w:ind w:left="0"/>
              <w:rPr>
                <w:b/>
                <w:sz w:val="24"/>
              </w:rPr>
            </w:pPr>
          </w:p>
          <w:p w14:paraId="70AA272D" w14:textId="77777777" w:rsidR="002F2C6B" w:rsidRDefault="00864C8F" w:rsidP="00847244">
            <w:pPr>
              <w:pStyle w:val="TableParagraph"/>
              <w:tabs>
                <w:tab w:val="left" w:pos="1661"/>
                <w:tab w:val="left" w:pos="2688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(семейная конференция)</w:t>
            </w:r>
          </w:p>
        </w:tc>
      </w:tr>
      <w:tr w:rsidR="002F2C6B" w14:paraId="46731F06" w14:textId="77777777">
        <w:trPr>
          <w:trHeight w:val="949"/>
        </w:trPr>
        <w:tc>
          <w:tcPr>
            <w:tcW w:w="5527" w:type="dxa"/>
          </w:tcPr>
          <w:p w14:paraId="0A14185C" w14:textId="77777777" w:rsidR="002F2C6B" w:rsidRDefault="00864C8F" w:rsidP="00847244">
            <w:pPr>
              <w:pStyle w:val="TableParagraph"/>
              <w:tabs>
                <w:tab w:val="left" w:pos="1627"/>
                <w:tab w:val="left" w:pos="4076"/>
              </w:tabs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Совершение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</w:t>
            </w:r>
          </w:p>
          <w:p w14:paraId="3FF73306" w14:textId="77777777" w:rsidR="002F2C6B" w:rsidRDefault="00864C8F" w:rsidP="00847244">
            <w:pPr>
              <w:pStyle w:val="TableParagraph"/>
              <w:tabs>
                <w:tab w:val="left" w:pos="1560"/>
                <w:tab w:val="left" w:pos="2304"/>
                <w:tab w:val="left" w:pos="3087"/>
                <w:tab w:val="left" w:pos="3755"/>
                <w:tab w:val="left" w:pos="4691"/>
                <w:tab w:val="left" w:pos="5094"/>
              </w:tabs>
              <w:spacing w:before="2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возбуждением </w:t>
            </w:r>
            <w:r>
              <w:rPr>
                <w:spacing w:val="-2"/>
                <w:sz w:val="24"/>
              </w:rPr>
              <w:t>уголовного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отказе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</w:p>
        </w:tc>
        <w:tc>
          <w:tcPr>
            <w:tcW w:w="3822" w:type="dxa"/>
          </w:tcPr>
          <w:p w14:paraId="096D5077" w14:textId="77777777" w:rsidR="002F2C6B" w:rsidRDefault="00864C8F" w:rsidP="0084724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Восстановительная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медиация</w:t>
            </w:r>
          </w:p>
          <w:p w14:paraId="41B48C32" w14:textId="77777777" w:rsidR="002F2C6B" w:rsidRDefault="00864C8F" w:rsidP="00847244">
            <w:pPr>
              <w:pStyle w:val="TableParagraph"/>
              <w:tabs>
                <w:tab w:val="left" w:pos="1661"/>
                <w:tab w:val="left" w:pos="2688"/>
              </w:tabs>
              <w:spacing w:before="2"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(семейная конференция)</w:t>
            </w:r>
          </w:p>
        </w:tc>
      </w:tr>
    </w:tbl>
    <w:p w14:paraId="497A003F" w14:textId="77777777" w:rsidR="002F2C6B" w:rsidRDefault="002F2C6B">
      <w:pPr>
        <w:pStyle w:val="TableParagraph"/>
        <w:spacing w:line="310" w:lineRule="atLeast"/>
        <w:rPr>
          <w:sz w:val="24"/>
        </w:rPr>
        <w:sectPr w:rsidR="002F2C6B">
          <w:pgSz w:w="11910" w:h="16840"/>
          <w:pgMar w:top="58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822"/>
      </w:tblGrid>
      <w:tr w:rsidR="002F2C6B" w14:paraId="1A08A821" w14:textId="77777777">
        <w:trPr>
          <w:trHeight w:val="1588"/>
        </w:trPr>
        <w:tc>
          <w:tcPr>
            <w:tcW w:w="5527" w:type="dxa"/>
          </w:tcPr>
          <w:p w14:paraId="68684D45" w14:textId="77777777" w:rsidR="002F2C6B" w:rsidRDefault="00864C8F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возбуждении, с последующим рассмотрением ситуации на заседании комиссии по делам несовершеннолетних и защите их прав. Несовершеннолетний,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14:paraId="04694ED9" w14:textId="77777777" w:rsidR="002F2C6B" w:rsidRDefault="00864C8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законом*</w:t>
            </w:r>
          </w:p>
        </w:tc>
        <w:tc>
          <w:tcPr>
            <w:tcW w:w="3822" w:type="dxa"/>
          </w:tcPr>
          <w:p w14:paraId="57029B32" w14:textId="77777777" w:rsidR="002F2C6B" w:rsidRDefault="002F2C6B">
            <w:pPr>
              <w:pStyle w:val="TableParagraph"/>
              <w:ind w:left="0"/>
              <w:rPr>
                <w:sz w:val="24"/>
              </w:rPr>
            </w:pPr>
          </w:p>
        </w:tc>
      </w:tr>
      <w:tr w:rsidR="002F2C6B" w14:paraId="53AF38AD" w14:textId="77777777">
        <w:trPr>
          <w:trHeight w:val="1267"/>
        </w:trPr>
        <w:tc>
          <w:tcPr>
            <w:tcW w:w="5527" w:type="dxa"/>
          </w:tcPr>
          <w:p w14:paraId="5926C118" w14:textId="77777777" w:rsidR="002F2C6B" w:rsidRDefault="00864C8F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Напряжённые отношения в «педагогической команде» (объединение разных педагогических коллективов в единый образовательный комплекс,</w:t>
            </w:r>
          </w:p>
          <w:p w14:paraId="3ECA9E05" w14:textId="77777777" w:rsidR="002F2C6B" w:rsidRDefault="00864C8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т.п.)*</w:t>
            </w:r>
          </w:p>
        </w:tc>
        <w:tc>
          <w:tcPr>
            <w:tcW w:w="3822" w:type="dxa"/>
          </w:tcPr>
          <w:p w14:paraId="7E1CF9A8" w14:textId="77777777" w:rsidR="002F2C6B" w:rsidRDefault="002F2C6B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14:paraId="38A2AC0D" w14:textId="77777777" w:rsidR="002F2C6B" w:rsidRDefault="00864C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</w:tr>
    </w:tbl>
    <w:p w14:paraId="041E2968" w14:textId="77777777" w:rsidR="002F2C6B" w:rsidRDefault="002F2C6B">
      <w:pPr>
        <w:pStyle w:val="a3"/>
        <w:spacing w:before="16"/>
        <w:ind w:left="0" w:firstLine="0"/>
        <w:jc w:val="left"/>
        <w:rPr>
          <w:b/>
        </w:rPr>
      </w:pPr>
    </w:p>
    <w:p w14:paraId="1427251E" w14:textId="77777777" w:rsidR="002F2C6B" w:rsidRDefault="00864C8F">
      <w:pPr>
        <w:pStyle w:val="a3"/>
        <w:spacing w:line="276" w:lineRule="auto"/>
        <w:ind w:left="1274" w:right="141" w:firstLine="710"/>
      </w:pPr>
      <w:r>
        <w:t>С ситуациями, отмеченными в таблице звёздочками (*), рекомендуется работать специалистам службы примирения в сотрудничестве с территориальными службами примирения.</w:t>
      </w:r>
    </w:p>
    <w:sectPr w:rsidR="002F2C6B">
      <w:type w:val="continuous"/>
      <w:pgSz w:w="11910" w:h="16840"/>
      <w:pgMar w:top="640" w:right="708" w:bottom="940" w:left="425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51A78" w14:textId="77777777" w:rsidR="00DF1CCE" w:rsidRDefault="00DF1CCE">
      <w:r>
        <w:separator/>
      </w:r>
    </w:p>
  </w:endnote>
  <w:endnote w:type="continuationSeparator" w:id="0">
    <w:p w14:paraId="25D177E7" w14:textId="77777777" w:rsidR="00DF1CCE" w:rsidRDefault="00DF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0BD2" w14:textId="77777777" w:rsidR="002F2C6B" w:rsidRDefault="00864C8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3D92A8C9" wp14:editId="3E62086D">
              <wp:simplePos x="0" y="0"/>
              <wp:positionH relativeFrom="page">
                <wp:posOffset>6847078</wp:posOffset>
              </wp:positionH>
              <wp:positionV relativeFrom="page">
                <wp:posOffset>10073158</wp:posOffset>
              </wp:positionV>
              <wp:extent cx="1911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A1C88" w14:textId="77777777" w:rsidR="002F2C6B" w:rsidRDefault="00864C8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5260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15pt;margin-top:793.15pt;width:15.05pt;height:14.2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5ppwEAAD4DAAAOAAAAZHJzL2Uyb0RvYy54bWysUsFu2zAMvQ/oPwi6N7ZTdGuNOMXWYsOA&#10;YivQ7gNkWYqFWaImKrHz96NkJy2227CLTFmPj3yP3NxNdmAHFdCAa3i1KjlTTkJn3K7hP14+X95w&#10;hlG4TgzgVMOPCvnd9uLdZvS1WkMPQ6cCIxKH9egb3sfo66JA2SsrcAVeOXrUEKyIdA27ogtiJHY7&#10;FOuyfF+MEDofQCpE+vswP/Jt5tdayfhda1SRDQ2n3mI+Qz7bdBbbjah3QfjeyKUN8Q9dWGEcFT1T&#10;PYgo2D6Yv6iskQEQdFxJsAVobaTKGkhNVf6h5rkXXmUtZA76s034/2jlt8NTYKZr+JozJyyN6EVN&#10;sYWJrZM5o8eaMM+eUHH6BBMNOQtF/wjyJxKkeIOZE5DQyYxJB5u+JJNRIvl/PHtORZhMbLdVdXXN&#10;maSn6qa8/XCdyhavyT5g/KLAshQ0PNBIcwPi8Ihxhp4gSy9z+dRVnNppEdFCdyQNI4264fhrL4Li&#10;bPjqyMu0F6cgnIL2FIQ43EPeniTFwcd9BG1y5VRi5l0q05By78tCpS14e8+o17Xf/gYAAP//AwBQ&#10;SwMEFAAGAAgAAAAhADa2AlXiAAAADwEAAA8AAABkcnMvZG93bnJldi54bWxMj8FOwzAQRO9I/IO1&#10;SNyondKmVohToaKKA+LQAhJHNzZxRGxHtpu6f8/2VG4z2tHsm3qd7UAmHWLvnYBixoBo13rVu07A&#10;58f2gQOJSTolB++0gLOOsG5ub2pZKX9yOz3tU0ewxMVKCjApjRWlsTXayjjzo3Z4+/HByoQ2dFQF&#10;ecJyO9A5YyW1snf4wchRb4xuf/dHK+BrM27f8reR79NSvb7MV7tzaLMQ93f5+QlI0jldw3DBR3Ro&#10;kOngj05FMqBnK/6IWVRLXqK6ZArGF0AOqMpiwYE2Nf2/o/kDAAD//wMAUEsBAi0AFAAGAAgAAAAh&#10;ALaDOJL+AAAA4QEAABMAAAAAAAAAAAAAAAAAAAAAAFtDb250ZW50X1R5cGVzXS54bWxQSwECLQAU&#10;AAYACAAAACEAOP0h/9YAAACUAQAACwAAAAAAAAAAAAAAAAAvAQAAX3JlbHMvLnJlbHNQSwECLQAU&#10;AAYACAAAACEA6fjuaacBAAA+AwAADgAAAAAAAAAAAAAAAAAuAgAAZHJzL2Uyb0RvYy54bWxQSwEC&#10;LQAUAAYACAAAACEANrYCVeIAAAAPAQAADwAAAAAAAAAAAAAAAAABBAAAZHJzL2Rvd25yZXYueG1s&#10;UEsFBgAAAAAEAAQA8wAAABAFAAAAAA==&#10;" filled="f" stroked="f">
              <v:path arrowok="t"/>
              <v:textbox inset="0,0,0,0">
                <w:txbxContent>
                  <w:p w14:paraId="51EA1C88" w14:textId="77777777" w:rsidR="002F2C6B" w:rsidRDefault="00864C8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5260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AA14F" w14:textId="77777777" w:rsidR="00DF1CCE" w:rsidRDefault="00DF1CCE">
      <w:r>
        <w:separator/>
      </w:r>
    </w:p>
  </w:footnote>
  <w:footnote w:type="continuationSeparator" w:id="0">
    <w:p w14:paraId="57B69036" w14:textId="77777777" w:rsidR="00DF1CCE" w:rsidRDefault="00DF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441"/>
    <w:multiLevelType w:val="multilevel"/>
    <w:tmpl w:val="ECD8DF96"/>
    <w:lvl w:ilvl="0">
      <w:start w:val="1"/>
      <w:numFmt w:val="decimal"/>
      <w:lvlText w:val="%1."/>
      <w:lvlJc w:val="left"/>
      <w:pPr>
        <w:ind w:left="115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7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0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4" w:hanging="524"/>
      </w:pPr>
      <w:rPr>
        <w:rFonts w:hint="default"/>
        <w:lang w:val="ru-RU" w:eastAsia="en-US" w:bidi="ar-SA"/>
      </w:rPr>
    </w:lvl>
  </w:abstractNum>
  <w:abstractNum w:abstractNumId="1">
    <w:nsid w:val="17A95BE9"/>
    <w:multiLevelType w:val="hybridMultilevel"/>
    <w:tmpl w:val="7F8C989A"/>
    <w:lvl w:ilvl="0" w:tplc="EEC6BD74">
      <w:numFmt w:val="bullet"/>
      <w:lvlText w:val=""/>
      <w:lvlJc w:val="left"/>
      <w:pPr>
        <w:ind w:left="16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360E24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2" w:tplc="E8A8F17E">
      <w:numFmt w:val="bullet"/>
      <w:lvlText w:val="•"/>
      <w:lvlJc w:val="left"/>
      <w:pPr>
        <w:ind w:left="3467" w:hanging="361"/>
      </w:pPr>
      <w:rPr>
        <w:rFonts w:hint="default"/>
        <w:lang w:val="ru-RU" w:eastAsia="en-US" w:bidi="ar-SA"/>
      </w:rPr>
    </w:lvl>
    <w:lvl w:ilvl="3" w:tplc="16FAB326">
      <w:numFmt w:val="bullet"/>
      <w:lvlText w:val="•"/>
      <w:lvlJc w:val="left"/>
      <w:pPr>
        <w:ind w:left="4380" w:hanging="361"/>
      </w:pPr>
      <w:rPr>
        <w:rFonts w:hint="default"/>
        <w:lang w:val="ru-RU" w:eastAsia="en-US" w:bidi="ar-SA"/>
      </w:rPr>
    </w:lvl>
    <w:lvl w:ilvl="4" w:tplc="29B4532C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40CEA194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6" w:tplc="273A39C2">
      <w:numFmt w:val="bullet"/>
      <w:lvlText w:val="•"/>
      <w:lvlJc w:val="left"/>
      <w:pPr>
        <w:ind w:left="7121" w:hanging="361"/>
      </w:pPr>
      <w:rPr>
        <w:rFonts w:hint="default"/>
        <w:lang w:val="ru-RU" w:eastAsia="en-US" w:bidi="ar-SA"/>
      </w:rPr>
    </w:lvl>
    <w:lvl w:ilvl="7" w:tplc="2682982A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8" w:tplc="27CE4E74">
      <w:numFmt w:val="bullet"/>
      <w:lvlText w:val="•"/>
      <w:lvlJc w:val="left"/>
      <w:pPr>
        <w:ind w:left="894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6B"/>
    <w:rsid w:val="000B1153"/>
    <w:rsid w:val="00212937"/>
    <w:rsid w:val="002F2C6B"/>
    <w:rsid w:val="003B5260"/>
    <w:rsid w:val="00536EFF"/>
    <w:rsid w:val="0058392A"/>
    <w:rsid w:val="00847244"/>
    <w:rsid w:val="00864C8F"/>
    <w:rsid w:val="00A00012"/>
    <w:rsid w:val="00A21953"/>
    <w:rsid w:val="00A93306"/>
    <w:rsid w:val="00B90C5F"/>
    <w:rsid w:val="00C5752D"/>
    <w:rsid w:val="00D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12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5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12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5</cp:revision>
  <dcterms:created xsi:type="dcterms:W3CDTF">2025-01-17T04:47:00Z</dcterms:created>
  <dcterms:modified xsi:type="dcterms:W3CDTF">2025-01-17T05:00:00Z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